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2D512" w14:textId="081DC1D6" w:rsidR="00434F15" w:rsidRPr="00626279" w:rsidRDefault="00434F15" w:rsidP="00434F15">
      <w:pPr>
        <w:rPr>
          <w:b/>
          <w:bCs/>
        </w:rPr>
      </w:pPr>
      <w:r w:rsidRPr="00626279">
        <w:rPr>
          <w:b/>
          <w:bCs/>
        </w:rPr>
        <w:t>Algemene Voorwaarden</w:t>
      </w:r>
      <w:r w:rsidR="00365A4E" w:rsidRPr="00626279">
        <w:rPr>
          <w:b/>
          <w:bCs/>
        </w:rPr>
        <w:t xml:space="preserve"> De Wonderkamer</w:t>
      </w:r>
    </w:p>
    <w:p w14:paraId="06850283" w14:textId="77777777" w:rsidR="00434F15" w:rsidRDefault="00434F15" w:rsidP="00434F15">
      <w:r>
        <w:t>Art. 1: Definities:</w:t>
      </w:r>
    </w:p>
    <w:p w14:paraId="11661013" w14:textId="24FEB605" w:rsidR="00434F15" w:rsidRDefault="00434F15" w:rsidP="00434F15">
      <w:r>
        <w:t xml:space="preserve">1. Behandelaar: </w:t>
      </w:r>
      <w:r w:rsidR="00560E05">
        <w:t>De verstrekker van de diensten. In de vorm van</w:t>
      </w:r>
      <w:r w:rsidR="0032284B">
        <w:t xml:space="preserve"> </w:t>
      </w:r>
      <w:r w:rsidR="00560E05">
        <w:t>Mass</w:t>
      </w:r>
      <w:r w:rsidR="0032284B">
        <w:t>age</w:t>
      </w:r>
      <w:r w:rsidR="00560E05">
        <w:t>therapeut/</w:t>
      </w:r>
      <w:r w:rsidR="0032284B">
        <w:t xml:space="preserve"> </w:t>
      </w:r>
      <w:r w:rsidR="00560E05">
        <w:t>Kindertolk/</w:t>
      </w:r>
      <w:r w:rsidR="0032284B">
        <w:t xml:space="preserve"> </w:t>
      </w:r>
      <w:r w:rsidR="00560E05">
        <w:t>Mogelij</w:t>
      </w:r>
      <w:r w:rsidR="001A5485">
        <w:t>k</w:t>
      </w:r>
      <w:r w:rsidR="00560E05">
        <w:t xml:space="preserve">maker, werkzaam en tevens eigenaar van </w:t>
      </w:r>
      <w:r>
        <w:t xml:space="preserve">De Wonderkamer, gevestigd aan van der Laenstraat 154, 8012 TE Zwolle, ingeschreven bij de KvK te Zwolle onder </w:t>
      </w:r>
      <w:r w:rsidRPr="00434F15">
        <w:rPr>
          <w:color w:val="000000" w:themeColor="text1"/>
        </w:rPr>
        <w:t>numme</w:t>
      </w:r>
      <w:r>
        <w:rPr>
          <w:color w:val="000000" w:themeColor="text1"/>
        </w:rPr>
        <w:t>r 08187366</w:t>
      </w:r>
      <w:r>
        <w:t>, vertegenwoordigd door Hermien Pot.</w:t>
      </w:r>
    </w:p>
    <w:p w14:paraId="3375B026" w14:textId="0F02FF22" w:rsidR="00434F15" w:rsidRDefault="00434F15" w:rsidP="00434F15">
      <w:r>
        <w:t>2. Cliënt</w:t>
      </w:r>
      <w:r w:rsidR="00A21DA8">
        <w:t>/</w:t>
      </w:r>
      <w:r w:rsidR="001A5485">
        <w:t>Deelnemer</w:t>
      </w:r>
      <w:r>
        <w:t>: de natuurlijke persoon die gebruik maakt van diensten verstrekt door De Wonderkamer.</w:t>
      </w:r>
    </w:p>
    <w:p w14:paraId="44F37ECA" w14:textId="6A3E0067" w:rsidR="00434F15" w:rsidRDefault="00434F15" w:rsidP="00434F15">
      <w:r>
        <w:t>3. Sessie</w:t>
      </w:r>
      <w:r w:rsidR="00A21DA8">
        <w:t>(s)</w:t>
      </w:r>
      <w:r>
        <w:t>: diensten uitgevoerd door De Wonderkamer als CAT therapeut waaronder Massage therapie, Kindertolken, individuele familieopstellingen.</w:t>
      </w:r>
    </w:p>
    <w:p w14:paraId="517F92D4" w14:textId="7FBFB12E" w:rsidR="00434F15" w:rsidRDefault="00365A4E" w:rsidP="00434F15">
      <w:r w:rsidRPr="00365A4E">
        <w:t>4</w:t>
      </w:r>
      <w:r w:rsidR="00434F15" w:rsidRPr="00365A4E">
        <w:t xml:space="preserve">. Tegoedbon: een document verstrekt door </w:t>
      </w:r>
      <w:r w:rsidRPr="00365A4E">
        <w:t>De Wonderkamer</w:t>
      </w:r>
      <w:r w:rsidR="00434F15" w:rsidRPr="00365A4E">
        <w:t xml:space="preserve"> die voldoet aan de echtheidskenmerken (logo,</w:t>
      </w:r>
      <w:r w:rsidRPr="00365A4E">
        <w:t xml:space="preserve"> </w:t>
      </w:r>
      <w:r w:rsidR="00434F15" w:rsidRPr="00365A4E">
        <w:t>huisstijl, einddatum en unieke code) en waarvan tegen inlevering de Cliënt zonder betaling of tegen korting</w:t>
      </w:r>
      <w:r w:rsidRPr="00365A4E">
        <w:t xml:space="preserve"> de sessie</w:t>
      </w:r>
      <w:r w:rsidR="00434F15" w:rsidRPr="00365A4E">
        <w:t xml:space="preserve"> wordt verricht.</w:t>
      </w:r>
    </w:p>
    <w:p w14:paraId="2630B1D9" w14:textId="77777777" w:rsidR="00434F15" w:rsidRDefault="00434F15" w:rsidP="00434F15">
      <w:r>
        <w:t>Art. 2: Toepasselijkheid</w:t>
      </w:r>
    </w:p>
    <w:p w14:paraId="15523836" w14:textId="1E06930D" w:rsidR="00434F15" w:rsidRDefault="00434F15" w:rsidP="00434F15">
      <w:r>
        <w:t>1. Deze algemene voorwaarden zijn van toepassing op de overeenkomsten aangegaan, betreffende individuele sessies met een therapeutisch karakter, door De Wonderkamer, gevestigd te Zwolle en op de diverse locaties zoals omschreven op de website en bij Cliënten</w:t>
      </w:r>
      <w:r w:rsidR="00A21DA8">
        <w:t>/Deelnemers</w:t>
      </w:r>
      <w:r>
        <w:t xml:space="preserve"> thuis alsook in de Europese Unie landen.</w:t>
      </w:r>
    </w:p>
    <w:p w14:paraId="5F46882A" w14:textId="4EDA2EF8" w:rsidR="00434F15" w:rsidRDefault="00434F15" w:rsidP="00434F15">
      <w:r>
        <w:t>2. Bedingen en overeenkomsten die van deze algemene voorwaarden afwijken, zijn uitsluitend rechtsgeldig indien deze door De Wonderkamer schriftelijk zijn bevestigd. Zonder deze schriftelijke bevestiging prevaleren de algemene voorwaarden van De Wonderkamer te allen tijde.</w:t>
      </w:r>
    </w:p>
    <w:p w14:paraId="25CC75E5" w14:textId="2B9B95F2" w:rsidR="00434F15" w:rsidRDefault="00434F15" w:rsidP="00434F15">
      <w:r>
        <w:t xml:space="preserve">3. Deze </w:t>
      </w:r>
      <w:r w:rsidR="00560E05">
        <w:t>a</w:t>
      </w:r>
      <w:r>
        <w:t>lgemene</w:t>
      </w:r>
      <w:r w:rsidR="00CE2CC1">
        <w:t xml:space="preserve"> v</w:t>
      </w:r>
      <w:r>
        <w:t>oorwaarden zijn eveneens van toepassing op overeenkomsten met De Wonderkamer, voor de uitvoering waarbij derden dienen te worden betrokken.</w:t>
      </w:r>
    </w:p>
    <w:p w14:paraId="489FEA13" w14:textId="2D819A43" w:rsidR="00434F15" w:rsidRDefault="00434F15" w:rsidP="00434F15">
      <w:r>
        <w:t xml:space="preserve">4. Op alle onder deze voorwaarden gesloten overeenkomsten aanbiedingen of </w:t>
      </w:r>
      <w:r w:rsidR="0058330D">
        <w:t>sessies</w:t>
      </w:r>
      <w:r>
        <w:t xml:space="preserve"> van De Wonderkamer is Nederlands recht van toepassing, ongeacht of opdrachtgever en/of </w:t>
      </w:r>
      <w:r w:rsidR="00A21DA8">
        <w:t>C</w:t>
      </w:r>
      <w:r>
        <w:t>lient</w:t>
      </w:r>
      <w:r w:rsidR="00A21DA8">
        <w:t>/Deelnemer</w:t>
      </w:r>
      <w:r>
        <w:t xml:space="preserve"> in het buitenland gevestigd of woonachtig is.</w:t>
      </w:r>
    </w:p>
    <w:p w14:paraId="70C78E26" w14:textId="23D9609D" w:rsidR="00434F15" w:rsidRDefault="00434F15" w:rsidP="00434F15">
      <w:r>
        <w:t>5. In geval een deel van deze algemene voorwaarden nietig wordt verklaard of wordt vernietigd, blijft het overige deel van deze algemene voorwaarden rechtsgeldig. De Wonderkamer en Cliën</w:t>
      </w:r>
      <w:r w:rsidR="00A21DA8">
        <w:t>t/</w:t>
      </w:r>
      <w:r w:rsidR="0058330D">
        <w:t>D</w:t>
      </w:r>
      <w:r w:rsidR="00A21DA8">
        <w:t xml:space="preserve">eelnemer </w:t>
      </w:r>
      <w:r>
        <w:t>zullen in overleg treden om nieuwe bepalingen ter vervanging van de nietige of vernietigde bepalingen overeen te komen, waarbij het doel en strekking van de oorspronkelijke bepalingen in acht wordt genomen.</w:t>
      </w:r>
    </w:p>
    <w:p w14:paraId="32A53C65" w14:textId="77777777" w:rsidR="00434F15" w:rsidRDefault="00434F15" w:rsidP="00434F15">
      <w:r>
        <w:t>Art. 3: Overeenkomst</w:t>
      </w:r>
    </w:p>
    <w:p w14:paraId="080ABA73" w14:textId="71C66AEF" w:rsidR="00434F15" w:rsidRDefault="00434F15" w:rsidP="00434F15">
      <w:r>
        <w:t>1. Aanbiedingen of offertes gelden niet automatisch voor toekomstige</w:t>
      </w:r>
      <w:r w:rsidR="00A21DA8">
        <w:t xml:space="preserve"> sessies</w:t>
      </w:r>
      <w:r>
        <w:t>.</w:t>
      </w:r>
    </w:p>
    <w:p w14:paraId="271A8023" w14:textId="3E4545EB" w:rsidR="00434F15" w:rsidRDefault="00434F15" w:rsidP="00434F15">
      <w:r>
        <w:lastRenderedPageBreak/>
        <w:t xml:space="preserve">2. </w:t>
      </w:r>
      <w:r w:rsidR="00A21DA8">
        <w:t>De Wonderkamer</w:t>
      </w:r>
      <w:r>
        <w:t xml:space="preserve"> kan niet aan zijn offertes of aanbiedingen worden gehouden indien de Cliënt</w:t>
      </w:r>
      <w:r w:rsidR="00A21DA8">
        <w:t xml:space="preserve">/Deelnemer </w:t>
      </w:r>
      <w:r>
        <w:t>redelijkerwijs kan begrijpen dat de offertes of aanbiedingen, of een onderdeel daarvan, een vergissing of</w:t>
      </w:r>
      <w:r w:rsidR="00A21DA8">
        <w:t xml:space="preserve"> </w:t>
      </w:r>
      <w:r>
        <w:t>verschrijving bevatten.</w:t>
      </w:r>
    </w:p>
    <w:p w14:paraId="63F25880" w14:textId="77777777" w:rsidR="00434F15" w:rsidRDefault="00434F15" w:rsidP="00434F15">
      <w:r>
        <w:t>Art. 4: Toestemming</w:t>
      </w:r>
    </w:p>
    <w:p w14:paraId="43319B05" w14:textId="1B970A8E" w:rsidR="00434F15" w:rsidRDefault="00434F15" w:rsidP="00434F15">
      <w:r>
        <w:t xml:space="preserve">3. De </w:t>
      </w:r>
      <w:r w:rsidR="00A21DA8">
        <w:t>C</w:t>
      </w:r>
      <w:r>
        <w:t>liënt</w:t>
      </w:r>
      <w:r w:rsidR="00A21DA8">
        <w:t>/Deelnemer</w:t>
      </w:r>
      <w:r>
        <w:t xml:space="preserve"> verleent voorafgaand aan de uitvoering van de behandeling/</w:t>
      </w:r>
      <w:r w:rsidR="00A21DA8">
        <w:t xml:space="preserve">sessie </w:t>
      </w:r>
      <w:r w:rsidR="0058330D">
        <w:t xml:space="preserve">mondeling toestemming of in het geval van een therapeutisch traject met meerdere sessies, </w:t>
      </w:r>
      <w:r>
        <w:t>schriftelijk toestemming door</w:t>
      </w:r>
      <w:r w:rsidR="00A21DA8">
        <w:t xml:space="preserve"> </w:t>
      </w:r>
      <w:r>
        <w:t xml:space="preserve">middel van het tekenen van de behandelovereenkomst verstrekt door </w:t>
      </w:r>
      <w:r w:rsidR="00A21DA8">
        <w:t>De Wonderkamer</w:t>
      </w:r>
    </w:p>
    <w:p w14:paraId="78E0D5B4" w14:textId="3909B8BB" w:rsidR="00434F15" w:rsidRDefault="00434F15" w:rsidP="00434F15">
      <w:r>
        <w:t>4. In het geval de Cliënt</w:t>
      </w:r>
      <w:r w:rsidR="0058330D">
        <w:t>/Deelnemer</w:t>
      </w:r>
      <w:r>
        <w:t xml:space="preserve"> zijn toestemming weigert dan wel intrekt zal de gebruiker geen </w:t>
      </w:r>
      <w:r w:rsidR="0058330D">
        <w:t xml:space="preserve">sessies </w:t>
      </w:r>
      <w:r>
        <w:t>(meer) verrichten.</w:t>
      </w:r>
    </w:p>
    <w:p w14:paraId="64734576" w14:textId="2B6F710B" w:rsidR="00434F15" w:rsidRDefault="00434F15" w:rsidP="00434F15">
      <w:r>
        <w:t xml:space="preserve">Art. 5: </w:t>
      </w:r>
      <w:r w:rsidR="0058330D">
        <w:t>Sessies</w:t>
      </w:r>
    </w:p>
    <w:p w14:paraId="353CAF70" w14:textId="21DDEAA7" w:rsidR="00434F15" w:rsidRDefault="00434F15" w:rsidP="00434F15">
      <w:r>
        <w:t xml:space="preserve">1. De toegepaste </w:t>
      </w:r>
      <w:r w:rsidR="0058330D">
        <w:t>sessies</w:t>
      </w:r>
      <w:r>
        <w:t xml:space="preserve"> zijn </w:t>
      </w:r>
      <w:r w:rsidR="00451199">
        <w:t>lichaamsgericht en psychosociaal</w:t>
      </w:r>
      <w:r>
        <w:t xml:space="preserve"> van karakter</w:t>
      </w:r>
      <w:r w:rsidR="00451199">
        <w:t>.</w:t>
      </w:r>
    </w:p>
    <w:p w14:paraId="02B2D149" w14:textId="0B4BB9EF" w:rsidR="00434F15" w:rsidRDefault="00434F15" w:rsidP="00434F15">
      <w:r>
        <w:t xml:space="preserve">2. </w:t>
      </w:r>
      <w:r w:rsidR="00451199">
        <w:t>De Wonderkamer</w:t>
      </w:r>
      <w:r>
        <w:t xml:space="preserve"> zal zijn werkzaamheden naar beste inzicht en vermogen en overeenkomstig de eisen van</w:t>
      </w:r>
      <w:r w:rsidR="00451199">
        <w:t xml:space="preserve"> </w:t>
      </w:r>
      <w:r>
        <w:t>goed vakmanschap uitvoeren.</w:t>
      </w:r>
    </w:p>
    <w:p w14:paraId="03FC775A" w14:textId="2F1DCF0F" w:rsidR="00434F15" w:rsidRDefault="00434F15" w:rsidP="00434F15">
      <w:r>
        <w:t xml:space="preserve">3. </w:t>
      </w:r>
      <w:r w:rsidR="00451199">
        <w:t>De Wonderkamer</w:t>
      </w:r>
      <w:r>
        <w:t xml:space="preserve"> heeft het recht om bepaalde werkzaamheden te laten verrichten door derden. De</w:t>
      </w:r>
      <w:r w:rsidR="00451199">
        <w:t xml:space="preserve"> </w:t>
      </w:r>
      <w:r>
        <w:t>toepassing van artikel 7:407 lid 2 en 7:409 van het Burgerlijk Wetboek wordt uitdrukkelijk uitgesloten.</w:t>
      </w:r>
    </w:p>
    <w:p w14:paraId="26EA9037" w14:textId="11E4EA5A" w:rsidR="00434F15" w:rsidRDefault="00434F15" w:rsidP="00434F15">
      <w:r>
        <w:t xml:space="preserve">4. </w:t>
      </w:r>
      <w:r w:rsidR="00451199">
        <w:t>De Wonderkamer</w:t>
      </w:r>
      <w:r>
        <w:t xml:space="preserve"> komt met de Cliënt</w:t>
      </w:r>
      <w:r w:rsidR="00451199">
        <w:t>/Deelnemer</w:t>
      </w:r>
      <w:r>
        <w:t xml:space="preserve"> in onderling overleg overeen welke behandelingsmethode toepast zal</w:t>
      </w:r>
      <w:r w:rsidR="00451199">
        <w:t xml:space="preserve"> </w:t>
      </w:r>
      <w:r>
        <w:t xml:space="preserve">worden en/of welke soort </w:t>
      </w:r>
      <w:r w:rsidR="00451199">
        <w:t>sessies</w:t>
      </w:r>
      <w:r>
        <w:t xml:space="preserve"> zullen worden verricht.</w:t>
      </w:r>
    </w:p>
    <w:p w14:paraId="64B9E20E" w14:textId="33D18788" w:rsidR="00434F15" w:rsidRDefault="00434F15" w:rsidP="00434F15">
      <w:r>
        <w:t xml:space="preserve">5. </w:t>
      </w:r>
      <w:r w:rsidR="00451199">
        <w:t xml:space="preserve">De Wonderkamer </w:t>
      </w:r>
      <w:r>
        <w:t xml:space="preserve">heeft het recht een </w:t>
      </w:r>
      <w:r w:rsidR="00451199">
        <w:t>sessie</w:t>
      </w:r>
      <w:r>
        <w:t xml:space="preserve"> te weigeren of stop te zetten, indien de Cliënt en</w:t>
      </w:r>
      <w:r w:rsidR="00451199">
        <w:t xml:space="preserve"> De Wonderkamer</w:t>
      </w:r>
      <w:r>
        <w:t xml:space="preserve"> het onderling niet eens worden over de wijze van de </w:t>
      </w:r>
      <w:r w:rsidR="00451199">
        <w:t>sessie</w:t>
      </w:r>
      <w:r>
        <w:t>, uit</w:t>
      </w:r>
      <w:r w:rsidR="00451199">
        <w:t xml:space="preserve"> </w:t>
      </w:r>
      <w:r>
        <w:t>veiligheidsoverwegingen, verder onderzoek en/of doorverwijzing eerst noodzakelijk is en indien er sprake is</w:t>
      </w:r>
      <w:r w:rsidR="00451199">
        <w:t xml:space="preserve"> </w:t>
      </w:r>
      <w:r>
        <w:t>van een onredelijk verlangen/onzedelijk gedrag aan de kant van de Cliënt</w:t>
      </w:r>
      <w:r w:rsidR="00451199">
        <w:t>/Deelnemer</w:t>
      </w:r>
      <w:r>
        <w:t>.</w:t>
      </w:r>
    </w:p>
    <w:p w14:paraId="4A221CBC" w14:textId="12DBE108" w:rsidR="00434F15" w:rsidRDefault="00434F15" w:rsidP="00434F15">
      <w:r>
        <w:t xml:space="preserve">6. </w:t>
      </w:r>
      <w:r w:rsidR="00451199">
        <w:t>De Wonderkamer</w:t>
      </w:r>
      <w:r>
        <w:t xml:space="preserve"> heeft het recht om </w:t>
      </w:r>
      <w:r w:rsidR="00451199">
        <w:t>sessies</w:t>
      </w:r>
      <w:r>
        <w:t xml:space="preserve"> over een langere periode uit te voeren.</w:t>
      </w:r>
    </w:p>
    <w:p w14:paraId="57F7F2E2" w14:textId="4343751E" w:rsidR="00434F15" w:rsidRDefault="00434F15" w:rsidP="00434F15">
      <w:r>
        <w:t xml:space="preserve">7. De werkzaamheden zullen worden uitgevoerd binnen een door </w:t>
      </w:r>
      <w:r w:rsidR="00451199">
        <w:t>De Wonderkamer</w:t>
      </w:r>
      <w:r>
        <w:t xml:space="preserve"> en de</w:t>
      </w:r>
      <w:r w:rsidR="00451199">
        <w:t xml:space="preserve"> </w:t>
      </w:r>
      <w:r>
        <w:t>Cliënt</w:t>
      </w:r>
      <w:r w:rsidR="00451199">
        <w:t xml:space="preserve">/Deelnemer </w:t>
      </w:r>
      <w:r>
        <w:t>overeengekomen periode en/of termijn.</w:t>
      </w:r>
    </w:p>
    <w:p w14:paraId="1C05BA0C" w14:textId="691AD925" w:rsidR="00434F15" w:rsidRDefault="00434F15" w:rsidP="00434F15">
      <w:r>
        <w:t>8. Indien voor de behandeling een termijn is overeengekomen of opgegeven, dan is die termijn slechts</w:t>
      </w:r>
      <w:r w:rsidR="00451199">
        <w:t xml:space="preserve"> </w:t>
      </w:r>
      <w:r>
        <w:t>indicatief en is nooit te beschouwen als een fatale termijn.</w:t>
      </w:r>
    </w:p>
    <w:p w14:paraId="22BF1DAD" w14:textId="785985C1" w:rsidR="00434F15" w:rsidRDefault="00434F15" w:rsidP="00434F15">
      <w:r>
        <w:t xml:space="preserve">9. Uit de overeenkomsten met </w:t>
      </w:r>
      <w:r w:rsidR="00451199">
        <w:t>De Wonderkamer</w:t>
      </w:r>
      <w:r>
        <w:t xml:space="preserve"> vloeit nooit een resultaatverplichting.</w:t>
      </w:r>
    </w:p>
    <w:p w14:paraId="18E23BFC" w14:textId="77777777" w:rsidR="00434F15" w:rsidRDefault="00434F15" w:rsidP="00434F15">
      <w:r>
        <w:t>Art. 6: Informatieverstrekking</w:t>
      </w:r>
    </w:p>
    <w:p w14:paraId="0E5344D2" w14:textId="4CF5569B" w:rsidR="00434F15" w:rsidRDefault="00434F15" w:rsidP="00434F15">
      <w:r>
        <w:t>1. De Cliënt</w:t>
      </w:r>
      <w:r w:rsidR="00451199">
        <w:t>/Deelnemer</w:t>
      </w:r>
      <w:r>
        <w:t xml:space="preserve"> </w:t>
      </w:r>
      <w:r w:rsidR="00992BCA">
        <w:t>zal</w:t>
      </w:r>
      <w:r>
        <w:t xml:space="preserve"> </w:t>
      </w:r>
      <w:r w:rsidR="00451199">
        <w:t>De Wonderkamer</w:t>
      </w:r>
      <w:r>
        <w:t xml:space="preserve"> tijdig</w:t>
      </w:r>
      <w:r w:rsidR="00451199">
        <w:t xml:space="preserve"> de</w:t>
      </w:r>
      <w:r>
        <w:t xml:space="preserve"> informatie verstrekken</w:t>
      </w:r>
      <w:r w:rsidR="00992BCA">
        <w:t>,</w:t>
      </w:r>
      <w:r>
        <w:t xml:space="preserve"> welke redelijkerwijs in verband</w:t>
      </w:r>
      <w:r w:rsidR="00451199">
        <w:t xml:space="preserve"> </w:t>
      </w:r>
      <w:r>
        <w:t xml:space="preserve">met de uitvoering van de </w:t>
      </w:r>
      <w:r w:rsidR="00451199">
        <w:t>sessies</w:t>
      </w:r>
      <w:r>
        <w:t xml:space="preserve"> van belang kan zijn.</w:t>
      </w:r>
    </w:p>
    <w:p w14:paraId="7DE9EB56" w14:textId="7DE84481" w:rsidR="00434F15" w:rsidRDefault="00434F15" w:rsidP="00434F15">
      <w:r>
        <w:t xml:space="preserve">2. Met de </w:t>
      </w:r>
      <w:r w:rsidR="00992BCA">
        <w:t>sessie</w:t>
      </w:r>
      <w:r>
        <w:t xml:space="preserve"> zal pas gestart kunnen worden nadat alle benodigde informatie aan </w:t>
      </w:r>
      <w:r w:rsidR="00992BCA">
        <w:t>De Wonderkamer</w:t>
      </w:r>
      <w:r>
        <w:t xml:space="preserve"> is</w:t>
      </w:r>
      <w:r w:rsidR="00992BCA">
        <w:t xml:space="preserve"> </w:t>
      </w:r>
      <w:r>
        <w:t>verstrekt.</w:t>
      </w:r>
    </w:p>
    <w:p w14:paraId="2ECA67E3" w14:textId="4FC11F0D" w:rsidR="00434F15" w:rsidRDefault="00434F15" w:rsidP="00434F15">
      <w:r>
        <w:lastRenderedPageBreak/>
        <w:t>3. De Cliënt</w:t>
      </w:r>
      <w:r w:rsidR="00992BCA">
        <w:t>/Deelnemer</w:t>
      </w:r>
      <w:r>
        <w:t xml:space="preserve"> geeft met het aanleveren van de informatie, genoemd in artikel 4 lid 1, toestemming voor het</w:t>
      </w:r>
      <w:r w:rsidR="00992BCA">
        <w:t xml:space="preserve"> </w:t>
      </w:r>
      <w:r>
        <w:t xml:space="preserve">gebruik van deze informatie in het kader van het vervullen van de </w:t>
      </w:r>
      <w:r w:rsidR="00992BCA">
        <w:t>sessies</w:t>
      </w:r>
      <w:r>
        <w:t xml:space="preserve"> door </w:t>
      </w:r>
      <w:r w:rsidR="00992BCA">
        <w:t>De Wonderkamer</w:t>
      </w:r>
      <w:r>
        <w:t>.</w:t>
      </w:r>
    </w:p>
    <w:p w14:paraId="72A1B72C" w14:textId="4C95AE72" w:rsidR="00434F15" w:rsidRDefault="00434F15" w:rsidP="00434F15">
      <w:r>
        <w:t>4. De door Cliënt</w:t>
      </w:r>
      <w:r w:rsidR="00992BCA">
        <w:t>/Deelnemer</w:t>
      </w:r>
      <w:r>
        <w:t xml:space="preserve"> aangeleverde informatie zal uitsluitend door </w:t>
      </w:r>
      <w:r w:rsidR="00992BCA">
        <w:t>De Wonderkamer</w:t>
      </w:r>
      <w:r>
        <w:t xml:space="preserve"> worden gebruikt voor de</w:t>
      </w:r>
      <w:r w:rsidR="00992BCA">
        <w:t xml:space="preserve"> </w:t>
      </w:r>
      <w:r>
        <w:t xml:space="preserve">uitvoering van de </w:t>
      </w:r>
      <w:r w:rsidR="00992BCA">
        <w:t>sessies</w:t>
      </w:r>
      <w:r>
        <w:t xml:space="preserve"> die uit de overeenkomst tussen de Cliënt</w:t>
      </w:r>
      <w:r w:rsidR="00992BCA">
        <w:t>/Deelnemer</w:t>
      </w:r>
      <w:r>
        <w:t xml:space="preserve"> en </w:t>
      </w:r>
      <w:r w:rsidR="00992BCA">
        <w:t>De Wonderkamer</w:t>
      </w:r>
      <w:r>
        <w:t xml:space="preserve"> voortvloeit.</w:t>
      </w:r>
    </w:p>
    <w:p w14:paraId="447A70C7" w14:textId="77777777" w:rsidR="00434F15" w:rsidRDefault="00434F15" w:rsidP="00434F15">
      <w:r>
        <w:t>Art. 7: Geheimhouding</w:t>
      </w:r>
    </w:p>
    <w:p w14:paraId="0CEDD36B" w14:textId="24787DB4" w:rsidR="00434F15" w:rsidRDefault="00434F15" w:rsidP="00434F15">
      <w:r>
        <w:t xml:space="preserve">1. </w:t>
      </w:r>
      <w:r w:rsidR="00992BCA">
        <w:t>De Wonderkamer</w:t>
      </w:r>
      <w:r>
        <w:t xml:space="preserve"> </w:t>
      </w:r>
      <w:r w:rsidR="00992BCA">
        <w:t>zal</w:t>
      </w:r>
      <w:r>
        <w:t xml:space="preserve"> op correcte en zorgvuldige wijze omgaan met de door Cliënt</w:t>
      </w:r>
      <w:r w:rsidR="00992BCA">
        <w:t xml:space="preserve">/Deelnemer </w:t>
      </w:r>
      <w:r>
        <w:t>verstrekte (persoons-) gegevens. De gegevens en informatie die de Cliënt</w:t>
      </w:r>
      <w:r w:rsidR="00992BCA">
        <w:t>/Deelnemer</w:t>
      </w:r>
      <w:r>
        <w:t xml:space="preserve"> aan </w:t>
      </w:r>
      <w:r w:rsidR="00992BCA">
        <w:t>De Wonderkamer</w:t>
      </w:r>
      <w:r>
        <w:t xml:space="preserve"> verstrekt, zal</w:t>
      </w:r>
      <w:r w:rsidR="00992BCA">
        <w:t xml:space="preserve"> De Wonderkamer</w:t>
      </w:r>
      <w:r>
        <w:t xml:space="preserve"> zorgvuldig en vertrouwelijk bewaren volgens de wettelijk geldende regels van de</w:t>
      </w:r>
      <w:r w:rsidR="00992BCA">
        <w:t xml:space="preserve"> </w:t>
      </w:r>
      <w:r>
        <w:t>beroepsvereniging.</w:t>
      </w:r>
    </w:p>
    <w:p w14:paraId="644F9855" w14:textId="4CD4CB74" w:rsidR="00434F15" w:rsidRDefault="00434F15" w:rsidP="00434F15">
      <w:r>
        <w:t>2. Beide partijen zijn verplicht tot geheimhouding van alle vertrouwelijke informatie die zij in het kader van</w:t>
      </w:r>
      <w:r w:rsidR="00992BCA">
        <w:t xml:space="preserve"> </w:t>
      </w:r>
      <w:r>
        <w:t>hun overeenkomst van elkaar of uit andere bron hebben verkregen.</w:t>
      </w:r>
    </w:p>
    <w:p w14:paraId="326D60F7" w14:textId="1A185A89" w:rsidR="00434F15" w:rsidRDefault="00434F15" w:rsidP="00434F15">
      <w:r>
        <w:t xml:space="preserve">3. </w:t>
      </w:r>
      <w:r w:rsidR="00992BCA">
        <w:t>De Wonderkamer</w:t>
      </w:r>
      <w:r>
        <w:t xml:space="preserve"> mag de persoonsgegevens van de Cliënt</w:t>
      </w:r>
      <w:r w:rsidR="00992BCA">
        <w:t>/Deelnemer</w:t>
      </w:r>
      <w:r>
        <w:t xml:space="preserve"> uitsluitend en alleen gebruiken in het kader van</w:t>
      </w:r>
      <w:r w:rsidR="00992BCA">
        <w:t xml:space="preserve"> </w:t>
      </w:r>
      <w:r>
        <w:t xml:space="preserve">de uitvoering van zijn </w:t>
      </w:r>
      <w:r w:rsidR="00992BCA">
        <w:t>sessies/</w:t>
      </w:r>
      <w:r>
        <w:t>behandelingstraject of het afhandelen van een klacht.</w:t>
      </w:r>
    </w:p>
    <w:p w14:paraId="5BDF6F6C" w14:textId="37C725E2" w:rsidR="00434F15" w:rsidRDefault="00434F15" w:rsidP="00434F15">
      <w:r>
        <w:t xml:space="preserve">4. Het is </w:t>
      </w:r>
      <w:r w:rsidR="00992BCA">
        <w:t>De Wonderkamer</w:t>
      </w:r>
      <w:r>
        <w:t xml:space="preserve"> niet toegestaan om de persoonsgegevens van de Cliënt</w:t>
      </w:r>
      <w:r w:rsidR="00992BCA">
        <w:t>/Deelnemer</w:t>
      </w:r>
      <w:r>
        <w:t xml:space="preserve"> uit te lenen, te verhuren, te</w:t>
      </w:r>
      <w:r w:rsidR="00992BCA">
        <w:t xml:space="preserve"> </w:t>
      </w:r>
      <w:r>
        <w:t>verkopen of op een of andere wijze openbaar te maken.</w:t>
      </w:r>
    </w:p>
    <w:p w14:paraId="5CDE7A2D" w14:textId="4001C084" w:rsidR="00434F15" w:rsidRDefault="00434F15" w:rsidP="00434F15">
      <w:r>
        <w:t xml:space="preserve">5. Indien op grond van een wettelijke bepaling of een rechterlijke uitspraak </w:t>
      </w:r>
      <w:r w:rsidR="00992BCA">
        <w:t>De Wonderkamer</w:t>
      </w:r>
      <w:r>
        <w:t xml:space="preserve"> gehouden is</w:t>
      </w:r>
      <w:r w:rsidR="00992BCA">
        <w:t xml:space="preserve"> </w:t>
      </w:r>
      <w:r>
        <w:t xml:space="preserve">vertrouwelijke informatie aan derden te verstrekken, en </w:t>
      </w:r>
      <w:r w:rsidR="00992BCA">
        <w:t>De Wonderkamer</w:t>
      </w:r>
      <w:r>
        <w:t xml:space="preserve"> zich ter zake niet kan beroepen op</w:t>
      </w:r>
      <w:r w:rsidR="00F861C4">
        <w:t xml:space="preserve"> </w:t>
      </w:r>
      <w:r>
        <w:t>een wettelijk dan wel door de bevoegde rechter erkend of toegestaan recht van verschoning, dan is</w:t>
      </w:r>
      <w:r w:rsidR="00F861C4">
        <w:t xml:space="preserve"> De Wonderkamer</w:t>
      </w:r>
      <w:r>
        <w:t xml:space="preserve"> niet gehouden tot schadevergoeding of schadeloosstelling. </w:t>
      </w:r>
    </w:p>
    <w:p w14:paraId="15597622" w14:textId="3718F49F" w:rsidR="00434F15" w:rsidRDefault="00434F15" w:rsidP="00434F15">
      <w:r>
        <w:t>6. De Cliënt</w:t>
      </w:r>
      <w:r w:rsidR="00F861C4">
        <w:t>/Deelnemer</w:t>
      </w:r>
      <w:r>
        <w:t xml:space="preserve"> gaat akkoord dat </w:t>
      </w:r>
      <w:r w:rsidR="00F861C4">
        <w:t>De Wonderkamer</w:t>
      </w:r>
      <w:r>
        <w:t xml:space="preserve"> de Cliënt</w:t>
      </w:r>
      <w:r w:rsidR="00F861C4">
        <w:t>/Deelnemer</w:t>
      </w:r>
      <w:r>
        <w:t xml:space="preserve"> voor statistisch onderzoek of</w:t>
      </w:r>
      <w:r w:rsidR="00F861C4">
        <w:t xml:space="preserve"> c</w:t>
      </w:r>
      <w:r>
        <w:t>liënttevredenheidsonderzoek benadert. Wanneer de Cliënt</w:t>
      </w:r>
      <w:r w:rsidR="00F861C4">
        <w:t>/Deelnemer</w:t>
      </w:r>
      <w:r>
        <w:t xml:space="preserve"> niet benaderd wil worden voor onderzoek, kan</w:t>
      </w:r>
      <w:r w:rsidR="00F861C4">
        <w:t xml:space="preserve"> </w:t>
      </w:r>
      <w:r>
        <w:t>de Cliënt</w:t>
      </w:r>
      <w:r w:rsidR="00F861C4">
        <w:t>/Deelnemer</w:t>
      </w:r>
      <w:r>
        <w:t xml:space="preserve"> dit </w:t>
      </w:r>
      <w:r w:rsidR="00F861C4">
        <w:t xml:space="preserve">te allen tijde </w:t>
      </w:r>
      <w:r>
        <w:t>kenbaar maken.</w:t>
      </w:r>
    </w:p>
    <w:p w14:paraId="6E0CDC97" w14:textId="6EC27383" w:rsidR="00434F15" w:rsidRDefault="00434F15" w:rsidP="00434F15">
      <w:r>
        <w:t xml:space="preserve">7. </w:t>
      </w:r>
      <w:r w:rsidR="00F861C4">
        <w:t xml:space="preserve">De Wonderkamer </w:t>
      </w:r>
      <w:r>
        <w:t>behoudt zich het recht voor de overige gegevens van de Cliënt geanonimiseerd te</w:t>
      </w:r>
      <w:r w:rsidR="00F861C4">
        <w:t xml:space="preserve"> </w:t>
      </w:r>
      <w:r>
        <w:t>gebruiken voor (statistisch) onderzoek en database.</w:t>
      </w:r>
    </w:p>
    <w:p w14:paraId="7E778317" w14:textId="77777777" w:rsidR="00434F15" w:rsidRDefault="00434F15" w:rsidP="00434F15">
      <w:r>
        <w:t>Art. 8: Annulering afspraak</w:t>
      </w:r>
    </w:p>
    <w:p w14:paraId="49ECFB79" w14:textId="77CDCF8E" w:rsidR="00434F15" w:rsidRDefault="00434F15" w:rsidP="00434F15">
      <w:r>
        <w:t>1. De Cliënt</w:t>
      </w:r>
      <w:r w:rsidR="00F861C4">
        <w:t>/Deelnemer</w:t>
      </w:r>
      <w:r>
        <w:t xml:space="preserve"> heeft het recht een</w:t>
      </w:r>
      <w:r w:rsidR="00AE269B">
        <w:t xml:space="preserve"> sessie</w:t>
      </w:r>
      <w:r>
        <w:t xml:space="preserve"> te annuleren.</w:t>
      </w:r>
      <w:r w:rsidR="00F033DE">
        <w:t xml:space="preserve"> </w:t>
      </w:r>
    </w:p>
    <w:p w14:paraId="51FDBD94" w14:textId="4C1FB775" w:rsidR="00434F15" w:rsidRDefault="00434F15" w:rsidP="00434F15">
      <w:r>
        <w:t>2. De Cliënt</w:t>
      </w:r>
      <w:r w:rsidR="00F861C4">
        <w:t>/Deelnemer</w:t>
      </w:r>
      <w:r>
        <w:t xml:space="preserve"> kan</w:t>
      </w:r>
      <w:r w:rsidR="00F033DE">
        <w:t xml:space="preserve"> in overleg met De Wonderkamer </w:t>
      </w:r>
      <w:r>
        <w:t xml:space="preserve">een </w:t>
      </w:r>
      <w:r w:rsidR="00F033DE">
        <w:t xml:space="preserve">sessie </w:t>
      </w:r>
      <w:r>
        <w:t>kosteloos annuleren.</w:t>
      </w:r>
    </w:p>
    <w:p w14:paraId="5198C246" w14:textId="734FBF65" w:rsidR="00434F15" w:rsidRDefault="00434F15" w:rsidP="00434F15">
      <w:r>
        <w:t xml:space="preserve">Art. </w:t>
      </w:r>
      <w:r w:rsidR="00F033DE">
        <w:t>9</w:t>
      </w:r>
      <w:r>
        <w:t>: Vergoeding verzekeraar</w:t>
      </w:r>
    </w:p>
    <w:p w14:paraId="7F445A22" w14:textId="55E6AF5E" w:rsidR="00434F15" w:rsidRDefault="00434F15" w:rsidP="00434F15">
      <w:r>
        <w:t>1. De Cliënt</w:t>
      </w:r>
      <w:r w:rsidR="00F033DE">
        <w:t>/Deelnemer</w:t>
      </w:r>
      <w:r>
        <w:t xml:space="preserve"> draagt er zelf zorg voor dat hij op de hoogte is</w:t>
      </w:r>
      <w:r w:rsidR="00F033DE">
        <w:t>,</w:t>
      </w:r>
      <w:r>
        <w:t xml:space="preserve"> of en in welke mate zijn verzekeraar de</w:t>
      </w:r>
      <w:r w:rsidR="00F033DE">
        <w:t xml:space="preserve"> sessie</w:t>
      </w:r>
      <w:r>
        <w:t xml:space="preserve"> vergoedt.</w:t>
      </w:r>
    </w:p>
    <w:p w14:paraId="7C42BCC4" w14:textId="4F04A1A5" w:rsidR="00434F15" w:rsidRDefault="00434F15" w:rsidP="00434F15">
      <w:r>
        <w:t>2. De Cliënt</w:t>
      </w:r>
      <w:r w:rsidR="00F033DE">
        <w:t>/Deelnemer</w:t>
      </w:r>
      <w:r>
        <w:t xml:space="preserve"> is zelf verantwoordelijk voor het declareren van de facturen bij zijn verzekeraar.</w:t>
      </w:r>
    </w:p>
    <w:p w14:paraId="27509321" w14:textId="034B88D9" w:rsidR="00434F15" w:rsidRDefault="00434F15" w:rsidP="00434F15">
      <w:r>
        <w:lastRenderedPageBreak/>
        <w:t>Art. 1</w:t>
      </w:r>
      <w:r w:rsidR="00F033DE">
        <w:t>0</w:t>
      </w:r>
      <w:r>
        <w:t>: Prijzen en tarieven</w:t>
      </w:r>
    </w:p>
    <w:p w14:paraId="1C33C4D4" w14:textId="20FA30A2" w:rsidR="00434F15" w:rsidRDefault="00434F15" w:rsidP="00434F15">
      <w:r>
        <w:t>1. De prijzen en tarieven zijn in euro's uitgedrukt, inclusief BTW en andere overheidsheffingen, tenzij</w:t>
      </w:r>
      <w:r w:rsidR="00F033DE">
        <w:t xml:space="preserve"> </w:t>
      </w:r>
      <w:r>
        <w:t>anders aangegeven.</w:t>
      </w:r>
    </w:p>
    <w:p w14:paraId="2EE2D341" w14:textId="4B6DF236" w:rsidR="00434F15" w:rsidRDefault="00434F15" w:rsidP="00434F15">
      <w:r>
        <w:t>2. Eventuele bijkomende kosten zullen door</w:t>
      </w:r>
      <w:r w:rsidR="00F033DE">
        <w:t xml:space="preserve"> De Wonderkamer</w:t>
      </w:r>
      <w:r>
        <w:t xml:space="preserve"> voor het sluiten van de overeenkomst aan de</w:t>
      </w:r>
      <w:r w:rsidR="00F033DE">
        <w:t xml:space="preserve"> </w:t>
      </w:r>
      <w:r>
        <w:t>Cliënt</w:t>
      </w:r>
      <w:r w:rsidR="00F033DE">
        <w:t>/Deelnemer</w:t>
      </w:r>
      <w:r>
        <w:t xml:space="preserve"> worden gemeld.</w:t>
      </w:r>
    </w:p>
    <w:p w14:paraId="4ECF2DF8" w14:textId="034F3F95" w:rsidR="00434F15" w:rsidRDefault="00434F15" w:rsidP="00434F15">
      <w:r>
        <w:t>Art. 1</w:t>
      </w:r>
      <w:r w:rsidR="00F033DE">
        <w:t>1</w:t>
      </w:r>
      <w:r>
        <w:t>: Betaling</w:t>
      </w:r>
    </w:p>
    <w:p w14:paraId="5D0B2755" w14:textId="29DDF02D" w:rsidR="00434F15" w:rsidRDefault="00434F15" w:rsidP="00434F15">
      <w:r>
        <w:t xml:space="preserve">1. Betaling vindt plaats door middel van overmaking op een door </w:t>
      </w:r>
      <w:r w:rsidR="00F033DE">
        <w:t>De Wonderkamer</w:t>
      </w:r>
      <w:r>
        <w:t xml:space="preserve"> aangewezen bankrekening</w:t>
      </w:r>
      <w:r w:rsidR="001A5485">
        <w:t xml:space="preserve">, </w:t>
      </w:r>
      <w:r>
        <w:t xml:space="preserve">middels een </w:t>
      </w:r>
      <w:r w:rsidR="001A5485">
        <w:t xml:space="preserve">factuur, </w:t>
      </w:r>
      <w:r>
        <w:t>betaal link (</w:t>
      </w:r>
      <w:proofErr w:type="spellStart"/>
      <w:r>
        <w:t>oa</w:t>
      </w:r>
      <w:proofErr w:type="spellEnd"/>
      <w:r>
        <w:t xml:space="preserve"> Tikkie)</w:t>
      </w:r>
      <w:r w:rsidR="001A5485">
        <w:t xml:space="preserve"> of contant.</w:t>
      </w:r>
    </w:p>
    <w:p w14:paraId="2252E0DF" w14:textId="3D48E922" w:rsidR="00434F15" w:rsidRDefault="00434F15" w:rsidP="00434F15">
      <w:r>
        <w:t xml:space="preserve">2. </w:t>
      </w:r>
      <w:r w:rsidR="001A5485">
        <w:t>De</w:t>
      </w:r>
      <w:r>
        <w:t xml:space="preserve"> betaling </w:t>
      </w:r>
      <w:r w:rsidR="001A5485">
        <w:t xml:space="preserve"> dient uiterlijk binnen 14 dagen </w:t>
      </w:r>
      <w:r>
        <w:t>na de factuurdatum</w:t>
      </w:r>
      <w:r w:rsidR="001A5485">
        <w:t xml:space="preserve"> te geschieden.</w:t>
      </w:r>
      <w:r w:rsidR="0093544E">
        <w:t xml:space="preserve"> Mits hierover iets anders afgesproken is.</w:t>
      </w:r>
    </w:p>
    <w:p w14:paraId="4DB13E63" w14:textId="77777777" w:rsidR="0093544E" w:rsidRDefault="00434F15" w:rsidP="00434F15">
      <w:r>
        <w:t>3. Na het verstrijken van 1</w:t>
      </w:r>
      <w:r w:rsidR="001A5485">
        <w:t>4</w:t>
      </w:r>
      <w:r>
        <w:t xml:space="preserve"> dagen na de factuurdatum is de Cliënt</w:t>
      </w:r>
      <w:r w:rsidR="001A5485">
        <w:t>/Deelnemer</w:t>
      </w:r>
      <w:r>
        <w:t>, zonder ingebrekestelling, van</w:t>
      </w:r>
      <w:r w:rsidR="001A5485">
        <w:t xml:space="preserve"> </w:t>
      </w:r>
      <w:r>
        <w:t>rechtswege in verzuim.</w:t>
      </w:r>
    </w:p>
    <w:p w14:paraId="52114B92" w14:textId="1FDAA4D8" w:rsidR="0093544E" w:rsidRDefault="0093544E" w:rsidP="00434F15">
      <w:r>
        <w:t xml:space="preserve">4. </w:t>
      </w:r>
      <w:r w:rsidR="007F325B">
        <w:t>Dit stelt de Wonderkamer in het recht</w:t>
      </w:r>
      <w:r>
        <w:t xml:space="preserve"> de kosten bij de Cliënt/Deelnemer te achterhalen.</w:t>
      </w:r>
    </w:p>
    <w:p w14:paraId="20F6C006" w14:textId="72D092BE" w:rsidR="00434F15" w:rsidRDefault="0093544E" w:rsidP="00434F15">
      <w:r>
        <w:t>5. A</w:t>
      </w:r>
      <w:r w:rsidR="00434F15">
        <w:t xml:space="preserve">lle redelijke kosten </w:t>
      </w:r>
      <w:r>
        <w:t xml:space="preserve">die gemaakt worden </w:t>
      </w:r>
      <w:r w:rsidR="00434F15">
        <w:t xml:space="preserve">ter verkrijging van voldoening </w:t>
      </w:r>
      <w:r>
        <w:t xml:space="preserve">te laste te leggen bij </w:t>
      </w:r>
      <w:r w:rsidR="00434F15">
        <w:t>Cliënt</w:t>
      </w:r>
      <w:r w:rsidR="007F325B">
        <w:t>/Deelnemer</w:t>
      </w:r>
      <w:r w:rsidR="00434F15">
        <w:t>. In ieder geval</w:t>
      </w:r>
      <w:r w:rsidR="001A5485">
        <w:t xml:space="preserve"> </w:t>
      </w:r>
      <w:r w:rsidR="00434F15">
        <w:t>is de Cliënt</w:t>
      </w:r>
      <w:r w:rsidR="007F325B">
        <w:t>/Deelnemer</w:t>
      </w:r>
      <w:r w:rsidR="00434F15">
        <w:t xml:space="preserve"> incassokosten verschuldigd. De eventuele gemaakte redelijke gerechtelijke en executiekosten</w:t>
      </w:r>
      <w:r w:rsidR="007F325B">
        <w:t xml:space="preserve"> </w:t>
      </w:r>
      <w:r w:rsidR="00434F15">
        <w:t>komen eveneens voor rekening van de Cliënt</w:t>
      </w:r>
      <w:r w:rsidR="007F325B">
        <w:t>/Deelnemer</w:t>
      </w:r>
      <w:r w:rsidR="00434F15">
        <w:t>.</w:t>
      </w:r>
    </w:p>
    <w:p w14:paraId="67BD5FA1" w14:textId="6FEE9F0A" w:rsidR="00434F15" w:rsidRDefault="0093544E" w:rsidP="00434F15">
      <w:r>
        <w:t>6</w:t>
      </w:r>
      <w:r w:rsidR="00434F15">
        <w:t>. Ongeacht of de factuur door de verzekeraar wordt vergoed, blijft de Cliënt</w:t>
      </w:r>
      <w:r w:rsidR="007F325B">
        <w:t>/Deelnemer</w:t>
      </w:r>
      <w:r w:rsidR="00434F15">
        <w:t xml:space="preserve"> te allen tijde gehouden tot</w:t>
      </w:r>
      <w:r w:rsidR="007F325B">
        <w:t xml:space="preserve"> </w:t>
      </w:r>
      <w:r w:rsidR="00434F15">
        <w:t>volledige en tijdige betaling van de factuur.</w:t>
      </w:r>
      <w:r>
        <w:t xml:space="preserve"> </w:t>
      </w:r>
    </w:p>
    <w:p w14:paraId="18DE4C89" w14:textId="4D904FA9" w:rsidR="00434F15" w:rsidRDefault="00434F15" w:rsidP="00434F15">
      <w:r>
        <w:t xml:space="preserve">7. De betalingsverplichting wordt niet opgeschort </w:t>
      </w:r>
      <w:r w:rsidR="007F325B">
        <w:t>indien</w:t>
      </w:r>
      <w:r>
        <w:t xml:space="preserve"> de Cliënt</w:t>
      </w:r>
      <w:r w:rsidR="007F325B">
        <w:t>/Deelnemer</w:t>
      </w:r>
      <w:r>
        <w:t xml:space="preserve"> een klacht tegen de gebruiker indient</w:t>
      </w:r>
      <w:r w:rsidR="007F325B">
        <w:t xml:space="preserve"> </w:t>
      </w:r>
      <w:r>
        <w:t xml:space="preserve">over de factuur en/of de </w:t>
      </w:r>
      <w:r w:rsidR="007F325B">
        <w:t>sess</w:t>
      </w:r>
      <w:r w:rsidR="0093544E">
        <w:t>i</w:t>
      </w:r>
      <w:r w:rsidR="007F325B">
        <w:t>e</w:t>
      </w:r>
      <w:r>
        <w:t xml:space="preserve">, tenzij de </w:t>
      </w:r>
      <w:proofErr w:type="spellStart"/>
      <w:r w:rsidR="0093544E">
        <w:t>De</w:t>
      </w:r>
      <w:proofErr w:type="spellEnd"/>
      <w:r w:rsidR="0093544E">
        <w:t xml:space="preserve"> Wonderkamer</w:t>
      </w:r>
      <w:r>
        <w:t xml:space="preserve"> instemt met de opschorting van de betalingsverplichting.</w:t>
      </w:r>
    </w:p>
    <w:p w14:paraId="3E42958A" w14:textId="53B7E4F4" w:rsidR="00434F15" w:rsidRDefault="00434F15" w:rsidP="00434F15">
      <w:r>
        <w:t xml:space="preserve">8. De </w:t>
      </w:r>
      <w:r w:rsidR="0093544E">
        <w:t xml:space="preserve">achterstallige </w:t>
      </w:r>
      <w:r>
        <w:t xml:space="preserve">betalingsverplichting vervalt niet als de Cliënt de overeenkomst beëindigt of de </w:t>
      </w:r>
      <w:r w:rsidR="0093544E">
        <w:t>Wonderkamer</w:t>
      </w:r>
      <w:r>
        <w:t xml:space="preserve"> verzoekt</w:t>
      </w:r>
      <w:r w:rsidR="007F325B">
        <w:t xml:space="preserve"> </w:t>
      </w:r>
      <w:r>
        <w:t xml:space="preserve">om de </w:t>
      </w:r>
      <w:r w:rsidR="0093544E">
        <w:t>sessie</w:t>
      </w:r>
      <w:r>
        <w:t xml:space="preserve"> aan een ander over te dragen.</w:t>
      </w:r>
    </w:p>
    <w:p w14:paraId="27951467" w14:textId="173BC746" w:rsidR="00434F15" w:rsidRDefault="00434F15" w:rsidP="00434F15">
      <w:r>
        <w:t>Art. 1</w:t>
      </w:r>
      <w:r w:rsidR="0093544E">
        <w:t>2</w:t>
      </w:r>
      <w:r>
        <w:t>: Tegoedbon</w:t>
      </w:r>
    </w:p>
    <w:p w14:paraId="1D3C8B03" w14:textId="502429AC" w:rsidR="00434F15" w:rsidRDefault="00434F15" w:rsidP="00434F15">
      <w:r>
        <w:t xml:space="preserve">1. Een Tegoedbon kan alleen worden uitbesteed bij </w:t>
      </w:r>
      <w:r w:rsidR="0093544E">
        <w:t>De Wonderkamer</w:t>
      </w:r>
    </w:p>
    <w:p w14:paraId="36ADB287" w14:textId="77777777" w:rsidR="00434F15" w:rsidRDefault="00434F15" w:rsidP="00434F15">
      <w:r>
        <w:t>2. Er vindt geen vergoeding plaats in geval van diefstal of verlies.</w:t>
      </w:r>
    </w:p>
    <w:p w14:paraId="40A6C6F9" w14:textId="77777777" w:rsidR="00434F15" w:rsidRDefault="00434F15" w:rsidP="00434F15">
      <w:r>
        <w:t>3. De geldigheid van de tegoedbon wordt aangeven op de betreffende bon d.m.v. een einddatum.</w:t>
      </w:r>
    </w:p>
    <w:p w14:paraId="2F075BEA" w14:textId="5F18111F" w:rsidR="00434F15" w:rsidRDefault="00434F15" w:rsidP="00434F15">
      <w:r>
        <w:t xml:space="preserve">4. De geldigheid van de tegoedbon is gekoppeld aan het bestaan van </w:t>
      </w:r>
      <w:r w:rsidR="0093544E">
        <w:t xml:space="preserve">De Wonderkamer </w:t>
      </w:r>
      <w:r>
        <w:t>en komt te vervallen in</w:t>
      </w:r>
      <w:r w:rsidR="000D506E">
        <w:t xml:space="preserve"> </w:t>
      </w:r>
      <w:r>
        <w:t xml:space="preserve">geval van faillissement van </w:t>
      </w:r>
      <w:r w:rsidR="0093544E">
        <w:t>De Wonderkamer</w:t>
      </w:r>
      <w:r>
        <w:t xml:space="preserve"> of indien de onderneming wordt opgeheven of overgenomen en</w:t>
      </w:r>
      <w:r w:rsidR="0093544E">
        <w:t xml:space="preserve"> </w:t>
      </w:r>
      <w:r>
        <w:t>wordt voortgezet onder een andere naam.</w:t>
      </w:r>
    </w:p>
    <w:p w14:paraId="485DEF0F" w14:textId="77777777" w:rsidR="00434F15" w:rsidRDefault="00434F15" w:rsidP="00434F15">
      <w:r>
        <w:t>5. Tegoedbonnen kunnen niet worden geretourneerd of worden ingewisseld voor geld.</w:t>
      </w:r>
    </w:p>
    <w:p w14:paraId="56A8DE20" w14:textId="3955C1FB" w:rsidR="00434F15" w:rsidRDefault="00434F15" w:rsidP="00434F15">
      <w:r>
        <w:t>6. In geval het bedrag op de tegoedbon niet toereikend is</w:t>
      </w:r>
      <w:r w:rsidR="000D506E">
        <w:t>,</w:t>
      </w:r>
      <w:r>
        <w:t xml:space="preserve"> vindt bijbetaling in contanten plaats.</w:t>
      </w:r>
    </w:p>
    <w:p w14:paraId="6A2287A3" w14:textId="4BDEA75C" w:rsidR="00434F15" w:rsidRDefault="00434F15" w:rsidP="00434F15">
      <w:r>
        <w:lastRenderedPageBreak/>
        <w:t>7. Indien de waarde van de tegoedbon de waarde van het besteedde bedrag overschrijdt wordt voor het</w:t>
      </w:r>
      <w:r w:rsidR="000D506E">
        <w:t xml:space="preserve"> </w:t>
      </w:r>
      <w:r>
        <w:t>restant een nieuwe tegoedbon verstrekt.</w:t>
      </w:r>
    </w:p>
    <w:p w14:paraId="49BA72B9" w14:textId="7739EDAB" w:rsidR="00434F15" w:rsidRDefault="00434F15" w:rsidP="00434F15">
      <w:r>
        <w:t>Art. 1</w:t>
      </w:r>
      <w:r w:rsidR="000D506E">
        <w:t>3</w:t>
      </w:r>
      <w:r>
        <w:t>: Opschorting en ontbinding</w:t>
      </w:r>
    </w:p>
    <w:p w14:paraId="14CA272D" w14:textId="4754407F" w:rsidR="00434F15" w:rsidRDefault="00434F15" w:rsidP="00434F15">
      <w:r>
        <w:t>1. Indien de Cliënt</w:t>
      </w:r>
      <w:r w:rsidR="000D506E">
        <w:t>/Deelnemer</w:t>
      </w:r>
      <w:r>
        <w:t xml:space="preserve"> een verplichting uit de Overeenkomst niet, niet volledig, niet tijdig of niet behoorlijk</w:t>
      </w:r>
      <w:r w:rsidR="000D506E">
        <w:t xml:space="preserve"> </w:t>
      </w:r>
      <w:r>
        <w:t>nakomt, heeft</w:t>
      </w:r>
      <w:r w:rsidR="000D506E">
        <w:t xml:space="preserve"> De Wonderkamer</w:t>
      </w:r>
      <w:r>
        <w:t xml:space="preserve"> het recht de nakoming van haar verplichtingen op te schorten en/of is</w:t>
      </w:r>
      <w:r w:rsidR="000D506E">
        <w:t xml:space="preserve"> De Wonderkamer</w:t>
      </w:r>
      <w:r>
        <w:t xml:space="preserve"> bevoegd de Overeenkomst met onmiddellijke ingang te ontbinden. Voorts is </w:t>
      </w:r>
      <w:r w:rsidR="000D506E">
        <w:t xml:space="preserve">De Wonderkamer </w:t>
      </w:r>
      <w:r>
        <w:t>bevoegd de nakoming van haar verplichtingen en/of de Overeenkomst met onmiddellijke ingang te</w:t>
      </w:r>
      <w:r w:rsidR="000D506E">
        <w:t xml:space="preserve"> </w:t>
      </w:r>
      <w:r>
        <w:t>ontbinden, indien:</w:t>
      </w:r>
    </w:p>
    <w:p w14:paraId="013DBD08" w14:textId="480B6DEE" w:rsidR="00434F15" w:rsidRDefault="00434F15" w:rsidP="00434F15">
      <w:r>
        <w:t xml:space="preserve">a. na het sluiten van de Overeenkomst </w:t>
      </w:r>
      <w:r w:rsidR="000D506E">
        <w:t xml:space="preserve">De Wonderkamer </w:t>
      </w:r>
      <w:r>
        <w:t>omstandigheden ter kennis zijn gekomen die goede</w:t>
      </w:r>
      <w:r w:rsidR="000D506E">
        <w:t xml:space="preserve"> </w:t>
      </w:r>
      <w:r>
        <w:t>grond geven te vrezen dat de Cliënt</w:t>
      </w:r>
      <w:r w:rsidR="000D506E">
        <w:t>/Deelnemer</w:t>
      </w:r>
      <w:r>
        <w:t xml:space="preserve"> zijn betalingsverplichting niet zal nakomen;</w:t>
      </w:r>
    </w:p>
    <w:p w14:paraId="38898F15" w14:textId="674092B7" w:rsidR="00434F15" w:rsidRDefault="00434F15" w:rsidP="00434F15">
      <w:r>
        <w:t>b. de Cliënt</w:t>
      </w:r>
      <w:r w:rsidR="000D506E">
        <w:t>/Deelnemer</w:t>
      </w:r>
      <w:r>
        <w:t xml:space="preserve"> een betalingsachterstand van meer dan twee maanden heeft;</w:t>
      </w:r>
    </w:p>
    <w:p w14:paraId="232E23EB" w14:textId="5AB3EBB0" w:rsidR="00434F15" w:rsidRDefault="00434F15" w:rsidP="00434F15">
      <w:r>
        <w:t>c. de Cliënt</w:t>
      </w:r>
      <w:r w:rsidR="000D506E">
        <w:t>/Deelnemer</w:t>
      </w:r>
      <w:r>
        <w:t xml:space="preserve"> in staat van faillissement wordt verklaard, een verzoek tot surseance van betaling indient, om</w:t>
      </w:r>
      <w:r w:rsidR="000D506E">
        <w:t xml:space="preserve"> </w:t>
      </w:r>
      <w:r>
        <w:t>toepassing van de schuldsanering natuurlijke personen verzoekt, geconfronteerd wordt met een beslag op</w:t>
      </w:r>
      <w:r w:rsidR="000D506E">
        <w:t xml:space="preserve"> </w:t>
      </w:r>
      <w:r>
        <w:t>zijn eigendom.</w:t>
      </w:r>
    </w:p>
    <w:p w14:paraId="3C24B794" w14:textId="77777777" w:rsidR="00434F15" w:rsidRDefault="00434F15" w:rsidP="00434F15">
      <w:r>
        <w:t>2. Ontbinding vind schriftelijk en zonder rechterlijke tussenkomst plaats.</w:t>
      </w:r>
    </w:p>
    <w:p w14:paraId="03BFC98D" w14:textId="5886B7C1" w:rsidR="00434F15" w:rsidRDefault="00434F15" w:rsidP="00434F15">
      <w:r>
        <w:t xml:space="preserve">3. Indien de Overeenkomst wordt ontbonden, zijn de vorderingen van </w:t>
      </w:r>
      <w:r w:rsidR="000D506E">
        <w:t>De Wonderkamer</w:t>
      </w:r>
      <w:r>
        <w:t xml:space="preserve"> op de Cliënt</w:t>
      </w:r>
      <w:r w:rsidR="000D506E">
        <w:t xml:space="preserve">/Deelnemer </w:t>
      </w:r>
      <w:r>
        <w:t>onmiddellijk opeisbaar.</w:t>
      </w:r>
    </w:p>
    <w:p w14:paraId="6FA3C7A3" w14:textId="2762A973" w:rsidR="00434F15" w:rsidRDefault="00434F15" w:rsidP="00434F15">
      <w:r>
        <w:t>Art. 1</w:t>
      </w:r>
      <w:r w:rsidR="000D506E">
        <w:t>4</w:t>
      </w:r>
      <w:r>
        <w:t>: Overmacht</w:t>
      </w:r>
    </w:p>
    <w:p w14:paraId="3A6E98AB" w14:textId="25F03105" w:rsidR="00434F15" w:rsidRDefault="00434F15" w:rsidP="00434F15">
      <w:r>
        <w:t xml:space="preserve">1. Een tekortkoming kan niet aan </w:t>
      </w:r>
      <w:r w:rsidR="000D506E">
        <w:t>De Wonderkamer</w:t>
      </w:r>
      <w:r>
        <w:t xml:space="preserve"> worden toegerekend als de tekortkoming niet te wijten is</w:t>
      </w:r>
      <w:r w:rsidR="000D506E">
        <w:t xml:space="preserve"> </w:t>
      </w:r>
      <w:r>
        <w:t>aan zijn schuld, noch krachtens wet, rechtshandeling of in het verkeer geldende opvattingen voor zijn</w:t>
      </w:r>
      <w:r w:rsidR="000D506E">
        <w:t xml:space="preserve"> </w:t>
      </w:r>
      <w:r>
        <w:t xml:space="preserve">rekening komt. In dit geval is </w:t>
      </w:r>
      <w:r w:rsidR="000D506E">
        <w:t>De Wonderkamer</w:t>
      </w:r>
      <w:r>
        <w:t xml:space="preserve"> niet gehouden tot het nakomen van de verplichtingen die uit</w:t>
      </w:r>
      <w:r w:rsidR="000D506E">
        <w:t xml:space="preserve"> </w:t>
      </w:r>
      <w:r>
        <w:t>de Overeenkomst voortvloeien.</w:t>
      </w:r>
    </w:p>
    <w:p w14:paraId="7A8BD794" w14:textId="279B11C5" w:rsidR="00434F15" w:rsidRDefault="00434F15" w:rsidP="00434F15">
      <w:r>
        <w:t>2. Onder overmacht wordt in deze Algemene Voorwaarden verstaan naast wat op dat gebied in de wet en</w:t>
      </w:r>
      <w:r w:rsidR="000D506E">
        <w:t xml:space="preserve"> </w:t>
      </w:r>
      <w:r>
        <w:t>jurisprudentie wordt begrepen, alle van buiten komende oorzaken, voorzien of niet voorzien, waarop</w:t>
      </w:r>
      <w:r w:rsidR="000D506E">
        <w:t xml:space="preserve"> De Wonderkamer</w:t>
      </w:r>
      <w:r>
        <w:t xml:space="preserve"> geen invloed kan uitoefenen en waardoor</w:t>
      </w:r>
      <w:r w:rsidR="000D506E">
        <w:t xml:space="preserve"> De Wonderkamer</w:t>
      </w:r>
      <w:r>
        <w:t xml:space="preserve"> niet in staat is de verplichtingen na</w:t>
      </w:r>
      <w:r w:rsidR="000D506E">
        <w:t xml:space="preserve"> </w:t>
      </w:r>
      <w:r>
        <w:t>te komen.</w:t>
      </w:r>
    </w:p>
    <w:p w14:paraId="5165692E" w14:textId="5DC649FC" w:rsidR="00434F15" w:rsidRDefault="00434F15" w:rsidP="00434F15">
      <w:r>
        <w:t>3. Als overmacht opleverende omstandigheden worden o.a. beschouwd: werkstaking, uitsluiting, brand,</w:t>
      </w:r>
      <w:r w:rsidR="000D506E">
        <w:t xml:space="preserve"> </w:t>
      </w:r>
      <w:r>
        <w:t>waterschade, natuurrampen of andere van buiten komende onheilen, mobilisatie, oorlog,</w:t>
      </w:r>
      <w:r w:rsidR="000D506E">
        <w:t xml:space="preserve"> </w:t>
      </w:r>
      <w:r>
        <w:t>verkeersbelemmeringen, blokkades, in- of uitvoerbelemmeringen of andere overheidsmaatregelen,</w:t>
      </w:r>
      <w:r w:rsidR="000D506E">
        <w:t xml:space="preserve"> </w:t>
      </w:r>
      <w:r>
        <w:t>stagnatie of vertraging in de aanvoer van grondstoffen of machineonderdelen, gebrek aan arbeidskrachten,</w:t>
      </w:r>
      <w:r w:rsidR="000D506E">
        <w:t xml:space="preserve"> </w:t>
      </w:r>
      <w:r>
        <w:t>alsmede elke omstandigheden, waardoor de normale gang in het bedrijf wordt belemmerd ten gevolge</w:t>
      </w:r>
      <w:r w:rsidR="000D506E">
        <w:t xml:space="preserve"> </w:t>
      </w:r>
      <w:r>
        <w:t xml:space="preserve">waarvan de nakoming van de Overeenkomst door </w:t>
      </w:r>
      <w:r w:rsidR="000D506E">
        <w:t>De Wonderkamer</w:t>
      </w:r>
      <w:r>
        <w:t xml:space="preserve"> in redelijkheid niet van de Cliënt</w:t>
      </w:r>
      <w:r w:rsidR="000D506E">
        <w:t>/Deelnemer</w:t>
      </w:r>
      <w:r>
        <w:t xml:space="preserve"> mag</w:t>
      </w:r>
      <w:r w:rsidR="000D506E">
        <w:t xml:space="preserve"> </w:t>
      </w:r>
      <w:r>
        <w:t>worden verlangd.</w:t>
      </w:r>
    </w:p>
    <w:p w14:paraId="3713A5AD" w14:textId="2117C113" w:rsidR="00434F15" w:rsidRDefault="00434F15" w:rsidP="00434F15">
      <w:r>
        <w:lastRenderedPageBreak/>
        <w:t xml:space="preserve">4. </w:t>
      </w:r>
      <w:r w:rsidR="000D506E">
        <w:t>De Wonderkamer</w:t>
      </w:r>
      <w:r>
        <w:t xml:space="preserve"> heeft ook het recht zich op overmacht te beroepen, indien de omstandigheid die</w:t>
      </w:r>
      <w:r w:rsidR="000D506E">
        <w:t xml:space="preserve"> </w:t>
      </w:r>
      <w:r>
        <w:t xml:space="preserve">(verdere) nakoming van de </w:t>
      </w:r>
      <w:r w:rsidR="000D506E">
        <w:t>o</w:t>
      </w:r>
      <w:r>
        <w:t xml:space="preserve">vereenkomst verhindert, intreedt nadat </w:t>
      </w:r>
      <w:r w:rsidR="000D506E">
        <w:t>De Wonderkamer</w:t>
      </w:r>
      <w:r>
        <w:t xml:space="preserve"> zijn verbintenis had</w:t>
      </w:r>
      <w:r w:rsidR="000D506E">
        <w:t xml:space="preserve"> </w:t>
      </w:r>
      <w:r>
        <w:t>moeten nakomen.</w:t>
      </w:r>
    </w:p>
    <w:p w14:paraId="152C1D9C" w14:textId="3A7A9C11" w:rsidR="00434F15" w:rsidRDefault="00434F15" w:rsidP="00434F15">
      <w:r>
        <w:t xml:space="preserve">5. In geval van overmacht zijn </w:t>
      </w:r>
      <w:r w:rsidR="000D506E">
        <w:t>zowel Cliënt/Deelnemer als De Wonderkamer</w:t>
      </w:r>
      <w:r>
        <w:t xml:space="preserve"> niet verplicht de </w:t>
      </w:r>
      <w:r w:rsidR="000D506E">
        <w:t>o</w:t>
      </w:r>
      <w:r>
        <w:t>vereenkomst voort te zetten, noch gehouden</w:t>
      </w:r>
      <w:r w:rsidR="000D506E">
        <w:t xml:space="preserve"> </w:t>
      </w:r>
      <w:r>
        <w:t>tot schadevergoeding.</w:t>
      </w:r>
    </w:p>
    <w:p w14:paraId="5878B161" w14:textId="448EA68A" w:rsidR="00434F15" w:rsidRDefault="00434F15" w:rsidP="00434F15">
      <w:r>
        <w:t>Art. 1</w:t>
      </w:r>
      <w:r w:rsidR="000D506E">
        <w:t>5</w:t>
      </w:r>
      <w:r>
        <w:t>: Garanties</w:t>
      </w:r>
    </w:p>
    <w:p w14:paraId="276A0A5A" w14:textId="291C2471" w:rsidR="00434F15" w:rsidRDefault="00434F15" w:rsidP="00434F15">
      <w:r>
        <w:t xml:space="preserve">1. </w:t>
      </w:r>
      <w:r w:rsidR="000D506E">
        <w:t>De Wonderkamer</w:t>
      </w:r>
      <w:r>
        <w:t xml:space="preserve"> garandeert dat de geleverde zaken beantwoorden aan de overeenkomst. </w:t>
      </w:r>
      <w:r w:rsidR="000D506E">
        <w:t xml:space="preserve">De Wonderkamer </w:t>
      </w:r>
      <w:r>
        <w:t>garandeert tevens dat de geleverde zaken voldoen aan de gebruikelijke eisen en normen die daaraan</w:t>
      </w:r>
      <w:r w:rsidR="000D506E">
        <w:t xml:space="preserve"> </w:t>
      </w:r>
      <w:r>
        <w:t>redelijkerwijs gesteld kunnen worden en dat de zaken die eigenschappen bezit die, alle omstandigheden in</w:t>
      </w:r>
      <w:r w:rsidR="000D506E">
        <w:t xml:space="preserve"> </w:t>
      </w:r>
      <w:r>
        <w:t>aanmerking genomen, voor een normaal gebruik nodig zijn.</w:t>
      </w:r>
    </w:p>
    <w:p w14:paraId="27DC2CC3" w14:textId="06EB446E" w:rsidR="00434F15" w:rsidRDefault="00434F15" w:rsidP="00434F15">
      <w:r>
        <w:t xml:space="preserve">2. </w:t>
      </w:r>
      <w:r w:rsidR="000D506E">
        <w:t>De Wonderkamer</w:t>
      </w:r>
      <w:r>
        <w:t xml:space="preserve"> garandeert dat de door hem verrichte werkzaamheden beantwoorden aan de</w:t>
      </w:r>
      <w:r w:rsidR="001C4436">
        <w:t xml:space="preserve"> </w:t>
      </w:r>
      <w:r>
        <w:t>overeenkomst en worden uitgevoerd met goed vakmanschap en met gebruikmaking van deugdelijk</w:t>
      </w:r>
      <w:r w:rsidR="001C4436">
        <w:t xml:space="preserve"> </w:t>
      </w:r>
      <w:r>
        <w:t>materiaal.</w:t>
      </w:r>
    </w:p>
    <w:p w14:paraId="44AE06BD" w14:textId="77777777" w:rsidR="00434F15" w:rsidRDefault="00434F15" w:rsidP="00434F15">
      <w:r>
        <w:t>3. De in deze Algemene Voorwaarden aangegeven garantie geldt voor gebruik binnen Nederland en EU.</w:t>
      </w:r>
    </w:p>
    <w:p w14:paraId="7B1B1ACB" w14:textId="6B0F06AF" w:rsidR="00434F15" w:rsidRDefault="001C4436" w:rsidP="00434F15">
      <w:r>
        <w:t>4</w:t>
      </w:r>
      <w:r w:rsidR="00434F15">
        <w:t>. Indien de geleverde zaak door een derde is geproduceerd, dan geldt de garantie die door deze derde</w:t>
      </w:r>
      <w:r>
        <w:t xml:space="preserve"> </w:t>
      </w:r>
      <w:r w:rsidR="00434F15">
        <w:t>wordt verstrekt, tenzij anders is aangegeven.</w:t>
      </w:r>
    </w:p>
    <w:p w14:paraId="79FDCE3F" w14:textId="3DFC73F9" w:rsidR="00434F15" w:rsidRDefault="00434F15" w:rsidP="00434F15">
      <w:r>
        <w:t>Art. 1</w:t>
      </w:r>
      <w:r w:rsidR="001C4436">
        <w:t>6</w:t>
      </w:r>
      <w:r>
        <w:t>: Aansprakelijkheid</w:t>
      </w:r>
    </w:p>
    <w:p w14:paraId="433ED023" w14:textId="4409F7DA" w:rsidR="00434F15" w:rsidRDefault="00434F15" w:rsidP="00434F15">
      <w:r>
        <w:t xml:space="preserve">1. De uitvoering van de </w:t>
      </w:r>
      <w:r w:rsidR="001C4436">
        <w:t>sessie</w:t>
      </w:r>
      <w:r>
        <w:t xml:space="preserve"> geschiedt geheel voor risico en verantwoordelijkheid van de Cliënt.</w:t>
      </w:r>
      <w:r w:rsidR="001C4436">
        <w:t xml:space="preserve"> De Wonderkamer </w:t>
      </w:r>
      <w:r>
        <w:t>is slechts aansprakelijk voor directe schade die is ontstaan door bewuste roekeloosheid of</w:t>
      </w:r>
      <w:r w:rsidR="001C4436">
        <w:t xml:space="preserve"> </w:t>
      </w:r>
      <w:r>
        <w:t xml:space="preserve">opzet van </w:t>
      </w:r>
      <w:r w:rsidR="001C4436">
        <w:t>De Wonderkamer</w:t>
      </w:r>
      <w:r>
        <w:t>.</w:t>
      </w:r>
    </w:p>
    <w:p w14:paraId="7D00976D" w14:textId="2502A783" w:rsidR="00434F15" w:rsidRDefault="00434F15" w:rsidP="00434F15">
      <w:r>
        <w:t xml:space="preserve">2. De </w:t>
      </w:r>
      <w:r w:rsidR="001C4436">
        <w:t>sessies</w:t>
      </w:r>
      <w:r>
        <w:t xml:space="preserve"> bij </w:t>
      </w:r>
      <w:r w:rsidR="001C4436">
        <w:t>De Wonderkamer</w:t>
      </w:r>
      <w:r>
        <w:t xml:space="preserve"> dienen nooit ter vervanging van het raadplegen/behandeling</w:t>
      </w:r>
      <w:r w:rsidR="001C4436">
        <w:t xml:space="preserve"> </w:t>
      </w:r>
      <w:r>
        <w:t>van/door een arts.</w:t>
      </w:r>
    </w:p>
    <w:p w14:paraId="6464DC8A" w14:textId="0FE2A68B" w:rsidR="00434F15" w:rsidRDefault="001C4436" w:rsidP="00434F15">
      <w:r>
        <w:t>3</w:t>
      </w:r>
      <w:r w:rsidR="00434F15">
        <w:t xml:space="preserve">. </w:t>
      </w:r>
      <w:r>
        <w:t>De Wonderkamer</w:t>
      </w:r>
      <w:r w:rsidR="00434F15">
        <w:t xml:space="preserve"> is niet aansprakelijk voor indirecte schade, daaronder in ieder geval begrepen:</w:t>
      </w:r>
      <w:r>
        <w:t xml:space="preserve"> </w:t>
      </w:r>
      <w:r w:rsidR="00434F15">
        <w:t>gevolgschade, gederfde winst, gemiste besparingen, bedrijfsstagnatie of immateriële schade van de Cliënt.</w:t>
      </w:r>
    </w:p>
    <w:p w14:paraId="0FAB664D" w14:textId="37DEAC1D" w:rsidR="00434F15" w:rsidRDefault="005274E2" w:rsidP="00434F15">
      <w:r>
        <w:t>4</w:t>
      </w:r>
      <w:r w:rsidR="00434F15">
        <w:t xml:space="preserve">. </w:t>
      </w:r>
      <w:r w:rsidR="001C4436">
        <w:t>De Wonderkamer</w:t>
      </w:r>
      <w:r w:rsidR="00434F15">
        <w:t xml:space="preserve"> is niet aansprakelijk voor schade, van welke aard dan ook, </w:t>
      </w:r>
      <w:r w:rsidR="001C4436">
        <w:t>indien</w:t>
      </w:r>
      <w:r w:rsidR="00434F15">
        <w:t xml:space="preserve"> </w:t>
      </w:r>
      <w:r w:rsidR="001C4436">
        <w:t>De Wonderkamer</w:t>
      </w:r>
      <w:r w:rsidR="00434F15">
        <w:t xml:space="preserve"> is</w:t>
      </w:r>
      <w:r w:rsidR="001C4436">
        <w:t xml:space="preserve"> </w:t>
      </w:r>
      <w:r w:rsidR="00434F15">
        <w:t>uitgegaan van door de Cliënt</w:t>
      </w:r>
      <w:r w:rsidR="001C4436">
        <w:t>/Deelnemer</w:t>
      </w:r>
      <w:r w:rsidR="00434F15">
        <w:t xml:space="preserve"> verstrekte onjuiste en/of onvolledige gegevens, tenzij deze onjuistheid of</w:t>
      </w:r>
      <w:r w:rsidR="001C4436">
        <w:t xml:space="preserve"> </w:t>
      </w:r>
      <w:r w:rsidR="00434F15">
        <w:t xml:space="preserve">onvolledigheid voor </w:t>
      </w:r>
      <w:r w:rsidR="001C4436">
        <w:t>de Wonderkamer</w:t>
      </w:r>
      <w:r w:rsidR="00434F15">
        <w:t xml:space="preserve"> kenbaar behoorde te zijn.</w:t>
      </w:r>
    </w:p>
    <w:p w14:paraId="3D7E67D7" w14:textId="37783663" w:rsidR="00434F15" w:rsidRDefault="005274E2" w:rsidP="00434F15">
      <w:r>
        <w:t>5</w:t>
      </w:r>
      <w:r w:rsidR="00434F15">
        <w:t xml:space="preserve">. Indien </w:t>
      </w:r>
      <w:r w:rsidR="001C4436">
        <w:t>De Wonderkamer</w:t>
      </w:r>
      <w:r w:rsidR="00434F15">
        <w:t xml:space="preserve"> aansprakelijk mocht zijn voor enigerlei schade, dan is de aansprakelijkheid van</w:t>
      </w:r>
      <w:r w:rsidR="001C4436">
        <w:t xml:space="preserve"> De Wonderkamer</w:t>
      </w:r>
      <w:r w:rsidR="00434F15">
        <w:t xml:space="preserve"> beperkt tot het bedrag dat de verzekeraar aan </w:t>
      </w:r>
      <w:r w:rsidR="001C4436">
        <w:t>De Wonderkamer</w:t>
      </w:r>
      <w:r w:rsidR="00434F15">
        <w:t xml:space="preserve"> uitkeert of tot maximaal</w:t>
      </w:r>
      <w:r w:rsidR="001C4436">
        <w:t xml:space="preserve"> </w:t>
      </w:r>
      <w:r w:rsidR="00434F15">
        <w:t>eenmaal het bedrag dat in de factuur staat vermeld.</w:t>
      </w:r>
    </w:p>
    <w:p w14:paraId="20658A4F" w14:textId="56AFCE60" w:rsidR="00434F15" w:rsidRDefault="005274E2" w:rsidP="00434F15">
      <w:r>
        <w:t>6</w:t>
      </w:r>
      <w:r w:rsidR="00434F15">
        <w:t xml:space="preserve">. </w:t>
      </w:r>
      <w:r w:rsidR="001C4436">
        <w:t>De Wonderkamer</w:t>
      </w:r>
      <w:r w:rsidR="00434F15">
        <w:t xml:space="preserve"> is in geen geval aansprakelijk voor schade veroorzaakt door tekortkomingen van de door</w:t>
      </w:r>
      <w:r>
        <w:t xml:space="preserve"> De Wonderkamer </w:t>
      </w:r>
      <w:r w:rsidR="00434F15">
        <w:t>ingeschakelde derden.</w:t>
      </w:r>
    </w:p>
    <w:p w14:paraId="77D520D2" w14:textId="00A67005" w:rsidR="00434F15" w:rsidRDefault="005274E2" w:rsidP="00434F15">
      <w:r>
        <w:lastRenderedPageBreak/>
        <w:t>7</w:t>
      </w:r>
      <w:r w:rsidR="00434F15">
        <w:t>. De Cliënt</w:t>
      </w:r>
      <w:r>
        <w:t>/Deelnemer</w:t>
      </w:r>
      <w:r w:rsidR="00434F15">
        <w:t xml:space="preserve"> vrijwaart </w:t>
      </w:r>
      <w:r>
        <w:t>De Wonderkamer</w:t>
      </w:r>
      <w:r w:rsidR="00434F15">
        <w:t xml:space="preserve"> voor eventuele aanspraken van derden, die in verband met de</w:t>
      </w:r>
      <w:r>
        <w:t xml:space="preserve"> </w:t>
      </w:r>
      <w:r w:rsidR="00434F15">
        <w:t>uitvoering van de Overeenkomst schade lijden en welke aan de Cliënt</w:t>
      </w:r>
      <w:r>
        <w:t>/Deelnemer</w:t>
      </w:r>
      <w:r w:rsidR="00434F15">
        <w:t xml:space="preserve"> toerekenbaar is.</w:t>
      </w:r>
    </w:p>
    <w:p w14:paraId="0FDF1B4F" w14:textId="6B84C7A0" w:rsidR="00434F15" w:rsidRDefault="00434F15" w:rsidP="00434F15">
      <w:r>
        <w:t>Art. 1</w:t>
      </w:r>
      <w:r w:rsidR="005274E2">
        <w:t>7</w:t>
      </w:r>
      <w:r>
        <w:t>: Verjaringstermijn</w:t>
      </w:r>
    </w:p>
    <w:p w14:paraId="6C77A3C8" w14:textId="364855FE" w:rsidR="00434F15" w:rsidRDefault="00434F15" w:rsidP="00434F15">
      <w:r>
        <w:t xml:space="preserve">1. Voor alle vorderingen jegens </w:t>
      </w:r>
      <w:r w:rsidR="005274E2">
        <w:t>De Wonderkamer</w:t>
      </w:r>
      <w:r>
        <w:t xml:space="preserve"> en de door </w:t>
      </w:r>
      <w:r w:rsidR="005274E2">
        <w:t>De Wonderkamer</w:t>
      </w:r>
      <w:r>
        <w:t xml:space="preserve"> (eventueel) ingeschakelde derden</w:t>
      </w:r>
      <w:r w:rsidR="005274E2">
        <w:t xml:space="preserve"> </w:t>
      </w:r>
      <w:r>
        <w:t>geldt, in afwijking van de wettelijke verjaringstermijnen, een verjaringstermijn van één jaar.</w:t>
      </w:r>
    </w:p>
    <w:p w14:paraId="2C36B708" w14:textId="17C821F7" w:rsidR="00434F15" w:rsidRDefault="00434F15" w:rsidP="00434F15">
      <w:r>
        <w:t>2. Het voorgaande is niet van toepassing op vorderingen die gegrond zijn op het niet beantwoorden van de</w:t>
      </w:r>
      <w:r w:rsidR="005274E2">
        <w:t xml:space="preserve"> </w:t>
      </w:r>
      <w:r>
        <w:t>afgeleverde zaak aan de Overeenkomst. In dit geval verjaren de vorderingen door verloop van twee jaar</w:t>
      </w:r>
      <w:r w:rsidR="005274E2">
        <w:t xml:space="preserve"> </w:t>
      </w:r>
      <w:r>
        <w:t xml:space="preserve">nadat de Cliënt </w:t>
      </w:r>
      <w:r w:rsidR="005274E2">
        <w:t>De Wonderkamer</w:t>
      </w:r>
      <w:r>
        <w:t xml:space="preserve"> ingelicht heeft over het gebrek van de afgeleverde zaak.</w:t>
      </w:r>
    </w:p>
    <w:p w14:paraId="12E90888" w14:textId="7121997F" w:rsidR="00434F15" w:rsidRDefault="00434F15" w:rsidP="00434F15">
      <w:r>
        <w:t xml:space="preserve">Art. </w:t>
      </w:r>
      <w:r w:rsidR="005274E2">
        <w:t>18</w:t>
      </w:r>
      <w:r>
        <w:t>: Auteursrecht</w:t>
      </w:r>
    </w:p>
    <w:p w14:paraId="18B5F7D6" w14:textId="27705C41" w:rsidR="00434F15" w:rsidRDefault="00434F15" w:rsidP="00434F15">
      <w:r>
        <w:t xml:space="preserve">1. Op de teksten, en het eigen beeldmateriaal, te vinden op de website van </w:t>
      </w:r>
      <w:r w:rsidR="005274E2">
        <w:t>De Wonderkamer</w:t>
      </w:r>
      <w:r>
        <w:t xml:space="preserve"> of andere media</w:t>
      </w:r>
      <w:r w:rsidR="005274E2">
        <w:t xml:space="preserve"> </w:t>
      </w:r>
      <w:r>
        <w:t xml:space="preserve">(hard copy, email, etc.) van </w:t>
      </w:r>
      <w:r w:rsidR="005274E2">
        <w:t>De Wonderkamer</w:t>
      </w:r>
      <w:r>
        <w:t>, zijn de bepalingen betreffende het intellectueel eigendom zoals</w:t>
      </w:r>
      <w:r w:rsidR="005274E2">
        <w:t xml:space="preserve"> </w:t>
      </w:r>
      <w:r>
        <w:t>geregeld in het Nederlands Burgerlijk Wetboek van toepassing.</w:t>
      </w:r>
    </w:p>
    <w:p w14:paraId="166F4D60" w14:textId="5DD817CC" w:rsidR="00434F15" w:rsidRDefault="00434F15" w:rsidP="00434F15">
      <w:r>
        <w:t>2. Voor iedere gebeurtenis die is aan te merken als een inbreuk volgens het Nederlands Burgerlijk Wetboek,</w:t>
      </w:r>
      <w:r w:rsidR="005274E2">
        <w:t xml:space="preserve"> </w:t>
      </w:r>
      <w:r>
        <w:t>geldt een onmiddellijk opeisbare vordering van €10.000, vermeerderd met €2000 gedurende iedere dag dat</w:t>
      </w:r>
      <w:r w:rsidR="005274E2">
        <w:t xml:space="preserve"> </w:t>
      </w:r>
      <w:r>
        <w:t>de inbreuk voortduurt.</w:t>
      </w:r>
    </w:p>
    <w:p w14:paraId="31006626" w14:textId="4AFC2AE8" w:rsidR="00434F15" w:rsidRDefault="00434F15" w:rsidP="00434F15">
      <w:r>
        <w:t xml:space="preserve">Art. </w:t>
      </w:r>
      <w:r w:rsidR="00AB7785">
        <w:t>19</w:t>
      </w:r>
      <w:r>
        <w:t>: Algemeen</w:t>
      </w:r>
    </w:p>
    <w:p w14:paraId="0C8A4A00" w14:textId="4C4E956B" w:rsidR="00434F15" w:rsidRDefault="00CE2CC1" w:rsidP="00434F15">
      <w:r>
        <w:t>1. De Wonderkamer</w:t>
      </w:r>
      <w:r w:rsidR="00434F15">
        <w:t xml:space="preserve"> behoudt zich het recht deze algemene voorwaarden te wijzigen. Voor reed</w:t>
      </w:r>
      <w:r>
        <w:t xml:space="preserve">s </w:t>
      </w:r>
      <w:r w:rsidR="00434F15">
        <w:t>bestaande overeenkomsten geldt dat deze wijzigingen van toepassing zijn na kennisgeving aan Client</w:t>
      </w:r>
      <w:r>
        <w:t>/Deelnemer</w:t>
      </w:r>
      <w:r w:rsidR="00434F15">
        <w:t>.</w:t>
      </w:r>
    </w:p>
    <w:p w14:paraId="42A8769E" w14:textId="4B0057EF" w:rsidR="00434F15" w:rsidRDefault="00434F15" w:rsidP="00434F15">
      <w:r>
        <w:t xml:space="preserve">2. Geschillen met </w:t>
      </w:r>
      <w:r w:rsidR="00CE2CC1">
        <w:t>De Wonderkamer</w:t>
      </w:r>
      <w:r>
        <w:t>, voortvloeiend uit aanbiedingen en overeenkomsten, zullen worden</w:t>
      </w:r>
      <w:r w:rsidR="00CE2CC1">
        <w:t xml:space="preserve"> </w:t>
      </w:r>
      <w:r>
        <w:t>onderworpen aan het oordeel van de Nederlandse burgerlijke rechter, welke bevoegd is in de</w:t>
      </w:r>
      <w:r w:rsidR="00CE2CC1">
        <w:t xml:space="preserve"> </w:t>
      </w:r>
      <w:r>
        <w:t xml:space="preserve">vestigingsplaats van </w:t>
      </w:r>
      <w:r w:rsidR="00CE2CC1">
        <w:t>De Wonderkamer</w:t>
      </w:r>
      <w:r>
        <w:t>, tenzij wettelijke bepalingen zich daartegen verzetten. Dit geldt ook</w:t>
      </w:r>
      <w:r w:rsidR="00CE2CC1">
        <w:t xml:space="preserve"> </w:t>
      </w:r>
      <w:r>
        <w:t>indien een verbintenis geheel of gedeeltelijk in het buitenland wordt uitgevoerd of indien de Cliënt</w:t>
      </w:r>
      <w:r w:rsidR="00CE2CC1">
        <w:t>/Deelnemer</w:t>
      </w:r>
      <w:r>
        <w:t xml:space="preserve"> zijn</w:t>
      </w:r>
      <w:r w:rsidR="00CE2CC1">
        <w:t xml:space="preserve"> </w:t>
      </w:r>
      <w:r>
        <w:t>woonplaats in het buitenland heeft.</w:t>
      </w:r>
    </w:p>
    <w:p w14:paraId="73E2E29E" w14:textId="409633CE" w:rsidR="00434F15" w:rsidRDefault="00434F15" w:rsidP="00434F15">
      <w:r>
        <w:t>3. Partijen zullen pas een beroep op de rechter doen nadat zij zich tot het uiterste hebben ingespannen een</w:t>
      </w:r>
      <w:r w:rsidR="00CE2CC1">
        <w:t xml:space="preserve"> </w:t>
      </w:r>
      <w:r>
        <w:t>geschil in onderling overleg te beslechten dan wel wederpartij eerst het Klachtrecht van de</w:t>
      </w:r>
      <w:r w:rsidR="00CE2CC1">
        <w:t xml:space="preserve"> </w:t>
      </w:r>
      <w:r>
        <w:t>beroepsvereniging heeft geraadpleegd. Een exemplaar van de regels omtrent tucht en klachtrecht van de</w:t>
      </w:r>
      <w:r w:rsidR="00CE2CC1">
        <w:t xml:space="preserve"> </w:t>
      </w:r>
      <w:r>
        <w:t>betreffende beroepsvereniging is opvraagbaar.</w:t>
      </w:r>
    </w:p>
    <w:p w14:paraId="267B38F6" w14:textId="743DE9D5" w:rsidR="004A6528" w:rsidRDefault="00CE2CC1" w:rsidP="00434F15">
      <w:r>
        <w:t>4</w:t>
      </w:r>
      <w:r w:rsidR="00434F15">
        <w:t xml:space="preserve">. Deze Algemene Voorwaarden zijn te vinden op de website </w:t>
      </w:r>
      <w:hyperlink r:id="rId7" w:history="1">
        <w:r w:rsidRPr="00D06A12">
          <w:rPr>
            <w:rStyle w:val="Hyperlink"/>
          </w:rPr>
          <w:t>www.dewonderkamer.nl</w:t>
        </w:r>
      </w:hyperlink>
      <w:r w:rsidR="001C61C2">
        <w:t>. Deze</w:t>
      </w:r>
      <w:r w:rsidR="00434F15">
        <w:t xml:space="preserve"> kunnen op verzoek</w:t>
      </w:r>
      <w:r>
        <w:t xml:space="preserve"> op papier geleverd worden.</w:t>
      </w:r>
    </w:p>
    <w:sectPr w:rsidR="004A6528">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160A0" w14:textId="77777777" w:rsidR="00703C3D" w:rsidRDefault="00703C3D" w:rsidP="00703C3D">
      <w:pPr>
        <w:spacing w:after="0" w:line="240" w:lineRule="auto"/>
      </w:pPr>
      <w:r>
        <w:separator/>
      </w:r>
    </w:p>
  </w:endnote>
  <w:endnote w:type="continuationSeparator" w:id="0">
    <w:p w14:paraId="36482CB3" w14:textId="77777777" w:rsidR="00703C3D" w:rsidRDefault="00703C3D" w:rsidP="00703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66314"/>
      <w:docPartObj>
        <w:docPartGallery w:val="Page Numbers (Bottom of Page)"/>
        <w:docPartUnique/>
      </w:docPartObj>
    </w:sdtPr>
    <w:sdtContent>
      <w:p w14:paraId="39163DC0" w14:textId="53F87DD3" w:rsidR="002A6461" w:rsidRDefault="002A6461">
        <w:pPr>
          <w:pStyle w:val="Voettekst"/>
          <w:jc w:val="right"/>
        </w:pPr>
        <w:hyperlink r:id="rId1" w:history="1">
          <w:r w:rsidRPr="002A6461">
            <w:rPr>
              <w:rStyle w:val="Hyperlink"/>
              <w:color w:val="800080"/>
            </w:rPr>
            <w:t>www.dewonderkamer.nl</w:t>
          </w:r>
        </w:hyperlink>
        <w:r>
          <w:rPr>
            <w:color w:val="800080"/>
          </w:rPr>
          <w:t xml:space="preserve">                                                                       </w:t>
        </w:r>
        <w:r w:rsidRPr="002A6461">
          <w:rPr>
            <w:color w:val="800080"/>
          </w:rPr>
          <w:t xml:space="preserve"> </w:t>
        </w:r>
        <w:r w:rsidRPr="002A6461">
          <w:rPr>
            <w:color w:val="800080"/>
          </w:rPr>
          <w:fldChar w:fldCharType="begin"/>
        </w:r>
        <w:r w:rsidRPr="002A6461">
          <w:rPr>
            <w:color w:val="800080"/>
          </w:rPr>
          <w:instrText>PAGE   \* MERGEFORMAT</w:instrText>
        </w:r>
        <w:r w:rsidRPr="002A6461">
          <w:rPr>
            <w:color w:val="800080"/>
          </w:rPr>
          <w:fldChar w:fldCharType="separate"/>
        </w:r>
        <w:r w:rsidRPr="002A6461">
          <w:rPr>
            <w:color w:val="800080"/>
          </w:rPr>
          <w:t>2</w:t>
        </w:r>
        <w:r w:rsidRPr="002A6461">
          <w:rPr>
            <w:color w:val="800080"/>
          </w:rPr>
          <w:fldChar w:fldCharType="end"/>
        </w:r>
      </w:p>
    </w:sdtContent>
  </w:sdt>
  <w:p w14:paraId="2CCB6163" w14:textId="66C1B9B2" w:rsidR="002A791A" w:rsidRPr="002A791A" w:rsidRDefault="002A791A" w:rsidP="002A791A">
    <w:pPr>
      <w:pStyle w:val="Voettekst"/>
      <w:jc w:val="center"/>
      <w:rPr>
        <w:i/>
        <w:iCs/>
        <w:color w:val="800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B868B" w14:textId="77777777" w:rsidR="00703C3D" w:rsidRDefault="00703C3D" w:rsidP="00703C3D">
      <w:pPr>
        <w:spacing w:after="0" w:line="240" w:lineRule="auto"/>
      </w:pPr>
      <w:r>
        <w:separator/>
      </w:r>
    </w:p>
  </w:footnote>
  <w:footnote w:type="continuationSeparator" w:id="0">
    <w:p w14:paraId="6546C7F4" w14:textId="77777777" w:rsidR="00703C3D" w:rsidRDefault="00703C3D" w:rsidP="00703C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8963" w14:textId="77777777" w:rsidR="00703C3D" w:rsidRPr="00703C3D" w:rsidRDefault="00703C3D" w:rsidP="00703C3D">
    <w:pPr>
      <w:spacing w:after="0" w:line="240" w:lineRule="auto"/>
      <w:jc w:val="right"/>
      <w:rPr>
        <w:rFonts w:ascii="Book Antiqua" w:eastAsia="Times New Roman" w:hAnsi="Book Antiqua" w:cs="Times New Roman"/>
        <w:b/>
        <w:bCs/>
        <w:sz w:val="32"/>
        <w:szCs w:val="32"/>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6593"/>
    </w:tblGrid>
    <w:tr w:rsidR="00703C3D" w:rsidRPr="00703C3D" w14:paraId="7B36D56D" w14:textId="77777777" w:rsidTr="00BC5879">
      <w:tc>
        <w:tcPr>
          <w:tcW w:w="2518" w:type="dxa"/>
          <w:tcBorders>
            <w:top w:val="nil"/>
            <w:left w:val="nil"/>
            <w:bottom w:val="nil"/>
            <w:right w:val="nil"/>
          </w:tcBorders>
          <w:shd w:val="clear" w:color="auto" w:fill="auto"/>
        </w:tcPr>
        <w:p w14:paraId="79FA8163" w14:textId="1B7761DC" w:rsidR="00703C3D" w:rsidRPr="00703C3D" w:rsidRDefault="00703C3D" w:rsidP="00703C3D">
          <w:pPr>
            <w:spacing w:after="0" w:line="240" w:lineRule="auto"/>
            <w:jc w:val="center"/>
            <w:rPr>
              <w:rFonts w:ascii="Book Antiqua" w:eastAsia="Times New Roman" w:hAnsi="Book Antiqua" w:cs="Times New Roman"/>
              <w:b/>
              <w:bCs/>
              <w:sz w:val="32"/>
              <w:szCs w:val="32"/>
              <w:lang w:eastAsia="nl-NL"/>
            </w:rPr>
          </w:pPr>
          <w:r w:rsidRPr="00703C3D">
            <w:rPr>
              <w:rFonts w:ascii="Book Antiqua" w:eastAsia="Times New Roman" w:hAnsi="Book Antiqua" w:cs="Times New Roman"/>
              <w:noProof/>
              <w:color w:val="993366"/>
              <w:sz w:val="24"/>
              <w:szCs w:val="24"/>
              <w:lang w:eastAsia="nl-NL"/>
            </w:rPr>
            <w:drawing>
              <wp:inline distT="0" distB="0" distL="0" distR="0" wp14:anchorId="0D4F8F92" wp14:editId="72B817D6">
                <wp:extent cx="920750" cy="9207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inline>
            </w:drawing>
          </w:r>
        </w:p>
      </w:tc>
      <w:tc>
        <w:tcPr>
          <w:tcW w:w="6694" w:type="dxa"/>
          <w:tcBorders>
            <w:top w:val="nil"/>
            <w:left w:val="nil"/>
            <w:bottom w:val="nil"/>
            <w:right w:val="nil"/>
          </w:tcBorders>
          <w:shd w:val="clear" w:color="auto" w:fill="auto"/>
        </w:tcPr>
        <w:p w14:paraId="1A42BEC9" w14:textId="77777777" w:rsidR="00703C3D" w:rsidRPr="00703C3D" w:rsidRDefault="00703C3D" w:rsidP="00703C3D">
          <w:pPr>
            <w:spacing w:after="0" w:line="240" w:lineRule="auto"/>
            <w:jc w:val="center"/>
            <w:rPr>
              <w:rFonts w:ascii="Book Antiqua" w:eastAsia="Times New Roman" w:hAnsi="Book Antiqua" w:cs="Times New Roman"/>
              <w:color w:val="993366"/>
              <w:sz w:val="66"/>
              <w:szCs w:val="66"/>
              <w:lang w:eastAsia="nl-NL"/>
            </w:rPr>
          </w:pPr>
          <w:r w:rsidRPr="00703C3D">
            <w:rPr>
              <w:rFonts w:ascii="Book Antiqua" w:eastAsia="Times New Roman" w:hAnsi="Book Antiqua" w:cs="Times New Roman"/>
              <w:color w:val="993366"/>
              <w:sz w:val="66"/>
              <w:szCs w:val="66"/>
              <w:lang w:eastAsia="nl-NL"/>
            </w:rPr>
            <w:t>De Wonderkamer</w:t>
          </w:r>
        </w:p>
        <w:p w14:paraId="0D9DD667" w14:textId="195BC83A" w:rsidR="00703C3D" w:rsidRPr="00703C3D" w:rsidRDefault="00703C3D" w:rsidP="00626279">
          <w:pPr>
            <w:spacing w:after="0" w:line="240" w:lineRule="auto"/>
            <w:jc w:val="center"/>
            <w:rPr>
              <w:rFonts w:ascii="Book Antiqua" w:eastAsia="Times New Roman" w:hAnsi="Book Antiqua" w:cs="Times New Roman"/>
              <w:b/>
              <w:bCs/>
              <w:sz w:val="32"/>
              <w:szCs w:val="32"/>
              <w:lang w:eastAsia="nl-NL"/>
            </w:rPr>
          </w:pPr>
          <w:r>
            <w:rPr>
              <w:rFonts w:ascii="Book Antiqua" w:eastAsia="Times New Roman" w:hAnsi="Book Antiqua" w:cs="Times New Roman"/>
              <w:color w:val="993366"/>
              <w:sz w:val="20"/>
              <w:szCs w:val="20"/>
              <w:lang w:eastAsia="nl-NL"/>
            </w:rPr>
            <w:t>Energetisch- Innerlijk</w:t>
          </w:r>
          <w:r w:rsidR="00626279">
            <w:rPr>
              <w:rFonts w:ascii="Book Antiqua" w:eastAsia="Times New Roman" w:hAnsi="Book Antiqua" w:cs="Times New Roman"/>
              <w:color w:val="993366"/>
              <w:sz w:val="20"/>
              <w:szCs w:val="20"/>
              <w:lang w:eastAsia="nl-NL"/>
            </w:rPr>
            <w:t>- en Lichaamsgericht</w:t>
          </w:r>
        </w:p>
      </w:tc>
    </w:tr>
  </w:tbl>
  <w:p w14:paraId="77EA66D8" w14:textId="2293C1C5" w:rsidR="00703C3D" w:rsidRDefault="00703C3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B739A2"/>
    <w:multiLevelType w:val="hybridMultilevel"/>
    <w:tmpl w:val="37A06F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741D4D21"/>
    <w:multiLevelType w:val="hybridMultilevel"/>
    <w:tmpl w:val="317CF2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30965682">
    <w:abstractNumId w:val="0"/>
  </w:num>
  <w:num w:numId="2" w16cid:durableId="781995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F15"/>
    <w:rsid w:val="000D506E"/>
    <w:rsid w:val="00197156"/>
    <w:rsid w:val="001A5485"/>
    <w:rsid w:val="001C4436"/>
    <w:rsid w:val="001C61C2"/>
    <w:rsid w:val="002A6461"/>
    <w:rsid w:val="002A791A"/>
    <w:rsid w:val="0032284B"/>
    <w:rsid w:val="00333B7B"/>
    <w:rsid w:val="00365A4E"/>
    <w:rsid w:val="00434F15"/>
    <w:rsid w:val="00451199"/>
    <w:rsid w:val="00461740"/>
    <w:rsid w:val="005274E2"/>
    <w:rsid w:val="00560E05"/>
    <w:rsid w:val="0058330D"/>
    <w:rsid w:val="00626279"/>
    <w:rsid w:val="00703C3D"/>
    <w:rsid w:val="007F325B"/>
    <w:rsid w:val="0093544E"/>
    <w:rsid w:val="00992BCA"/>
    <w:rsid w:val="00A21DA8"/>
    <w:rsid w:val="00AB7785"/>
    <w:rsid w:val="00AE269B"/>
    <w:rsid w:val="00B93783"/>
    <w:rsid w:val="00CE2CC1"/>
    <w:rsid w:val="00EA4116"/>
    <w:rsid w:val="00F033DE"/>
    <w:rsid w:val="00F861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73C0CA"/>
  <w15:chartTrackingRefBased/>
  <w15:docId w15:val="{46BA4A99-CE83-4410-AD29-65369C3E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E2CC1"/>
    <w:pPr>
      <w:ind w:left="720"/>
      <w:contextualSpacing/>
    </w:pPr>
  </w:style>
  <w:style w:type="character" w:styleId="Hyperlink">
    <w:name w:val="Hyperlink"/>
    <w:basedOn w:val="Standaardalinea-lettertype"/>
    <w:uiPriority w:val="99"/>
    <w:unhideWhenUsed/>
    <w:rsid w:val="00CE2CC1"/>
    <w:rPr>
      <w:color w:val="0563C1" w:themeColor="hyperlink"/>
      <w:u w:val="single"/>
    </w:rPr>
  </w:style>
  <w:style w:type="character" w:styleId="Onopgelostemelding">
    <w:name w:val="Unresolved Mention"/>
    <w:basedOn w:val="Standaardalinea-lettertype"/>
    <w:uiPriority w:val="99"/>
    <w:semiHidden/>
    <w:unhideWhenUsed/>
    <w:rsid w:val="00CE2CC1"/>
    <w:rPr>
      <w:color w:val="605E5C"/>
      <w:shd w:val="clear" w:color="auto" w:fill="E1DFDD"/>
    </w:rPr>
  </w:style>
  <w:style w:type="paragraph" w:styleId="Koptekst">
    <w:name w:val="header"/>
    <w:basedOn w:val="Standaard"/>
    <w:link w:val="KoptekstChar"/>
    <w:uiPriority w:val="99"/>
    <w:unhideWhenUsed/>
    <w:rsid w:val="00703C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3C3D"/>
  </w:style>
  <w:style w:type="paragraph" w:styleId="Voettekst">
    <w:name w:val="footer"/>
    <w:basedOn w:val="Standaard"/>
    <w:link w:val="VoettekstChar"/>
    <w:uiPriority w:val="99"/>
    <w:unhideWhenUsed/>
    <w:rsid w:val="00703C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3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dewonderkamer.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dewonderkamer.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2641</Words>
  <Characters>14526</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hermien pot</dc:creator>
  <cp:keywords/>
  <dc:description/>
  <cp:lastModifiedBy>hermien pot</cp:lastModifiedBy>
  <cp:revision>2</cp:revision>
  <cp:lastPrinted>2023-03-09T12:47:00Z</cp:lastPrinted>
  <dcterms:created xsi:type="dcterms:W3CDTF">2023-03-09T12:49:00Z</dcterms:created>
  <dcterms:modified xsi:type="dcterms:W3CDTF">2023-03-09T12:49:00Z</dcterms:modified>
</cp:coreProperties>
</file>